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1C0A" w:rsidRPr="002B4AF1" w:rsidRDefault="00311C0A" w:rsidP="00311C0A">
      <w:pPr>
        <w:jc w:val="center"/>
        <w:rPr>
          <w:rFonts w:cs="Times New Roman"/>
          <w:sz w:val="28"/>
          <w:szCs w:val="28"/>
          <w:lang w:val="en-US" w:eastAsia="en-US"/>
        </w:rPr>
      </w:pPr>
      <w:r w:rsidRPr="00E06E80">
        <w:rPr>
          <w:rFonts w:cs="Times New Roman"/>
          <w:sz w:val="28"/>
          <w:szCs w:val="28"/>
          <w:lang w:val="en-GB" w:eastAsia="en-US"/>
        </w:rPr>
        <w:t xml:space="preserve">7 </w:t>
      </w:r>
      <w:r w:rsidRPr="002B4AF1">
        <w:rPr>
          <w:rFonts w:cs="Times New Roman"/>
          <w:sz w:val="28"/>
          <w:szCs w:val="28"/>
          <w:lang w:val="en-US" w:eastAsia="en-US"/>
        </w:rPr>
        <w:t>CREDITING SOURCES</w:t>
      </w:r>
    </w:p>
    <w:p w:rsidR="00311C0A" w:rsidRPr="003069DB" w:rsidRDefault="00311C0A" w:rsidP="00311C0A">
      <w:pPr>
        <w:pStyle w:val="1"/>
        <w:rPr>
          <w:szCs w:val="28"/>
          <w:lang w:val="en-US"/>
        </w:rPr>
      </w:pPr>
    </w:p>
    <w:p w:rsidR="00311C0A" w:rsidRPr="002B4AF1" w:rsidRDefault="00311C0A" w:rsidP="00311C0A">
      <w:pPr>
        <w:pStyle w:val="2"/>
        <w:spacing w:before="0" w:after="0"/>
        <w:rPr>
          <w:rFonts w:ascii="Times New Roman" w:hAnsi="Times New Roman" w:cs="Times New Roman"/>
          <w:i w:val="0"/>
          <w:lang w:val="en-US"/>
        </w:rPr>
      </w:pPr>
      <w:r w:rsidRPr="002B4AF1">
        <w:rPr>
          <w:rFonts w:ascii="Times New Roman" w:hAnsi="Times New Roman" w:cs="Times New Roman"/>
          <w:i w:val="0"/>
          <w:lang w:val="en-US"/>
        </w:rPr>
        <w:t xml:space="preserve">Why citing is important </w:t>
      </w:r>
    </w:p>
    <w:p w:rsidR="00311C0A" w:rsidRPr="003069DB" w:rsidRDefault="00311C0A" w:rsidP="00311C0A">
      <w:pPr>
        <w:pStyle w:val="a5"/>
        <w:spacing w:before="0" w:beforeAutospacing="0" w:after="0" w:afterAutospacing="0"/>
        <w:rPr>
          <w:sz w:val="28"/>
          <w:szCs w:val="28"/>
          <w:lang w:val="en-US"/>
        </w:rPr>
      </w:pPr>
      <w:r w:rsidRPr="003069DB">
        <w:rPr>
          <w:sz w:val="28"/>
          <w:szCs w:val="28"/>
          <w:lang w:val="en-US"/>
        </w:rPr>
        <w:t>It's important to cite sources you used in your research for several reasons:</w:t>
      </w:r>
    </w:p>
    <w:p w:rsidR="00311C0A" w:rsidRPr="003069DB" w:rsidRDefault="00311C0A" w:rsidP="00311C0A">
      <w:pPr>
        <w:numPr>
          <w:ilvl w:val="0"/>
          <w:numId w:val="1"/>
        </w:numPr>
        <w:rPr>
          <w:rFonts w:cs="Times New Roman"/>
          <w:sz w:val="28"/>
          <w:szCs w:val="28"/>
          <w:lang w:val="en-US"/>
        </w:rPr>
      </w:pPr>
      <w:r w:rsidRPr="003069DB">
        <w:rPr>
          <w:rFonts w:cs="Times New Roman"/>
          <w:sz w:val="28"/>
          <w:szCs w:val="28"/>
          <w:lang w:val="en-US"/>
        </w:rPr>
        <w:t>To show your reader you've done proper research by listing sources you used to get your information</w:t>
      </w:r>
    </w:p>
    <w:p w:rsidR="00311C0A" w:rsidRPr="003069DB" w:rsidRDefault="00311C0A" w:rsidP="00311C0A">
      <w:pPr>
        <w:numPr>
          <w:ilvl w:val="0"/>
          <w:numId w:val="1"/>
        </w:numPr>
        <w:rPr>
          <w:rFonts w:cs="Times New Roman"/>
          <w:sz w:val="28"/>
          <w:szCs w:val="28"/>
          <w:lang w:val="en-US"/>
        </w:rPr>
      </w:pPr>
      <w:r w:rsidRPr="003069DB">
        <w:rPr>
          <w:rFonts w:cs="Times New Roman"/>
          <w:sz w:val="28"/>
          <w:szCs w:val="28"/>
          <w:lang w:val="en-US"/>
        </w:rPr>
        <w:t>To be a responsible scholar by giving credit to other researchers and acknowledging their ideas</w:t>
      </w:r>
    </w:p>
    <w:p w:rsidR="00311C0A" w:rsidRPr="003069DB" w:rsidRDefault="00311C0A" w:rsidP="00311C0A">
      <w:pPr>
        <w:numPr>
          <w:ilvl w:val="0"/>
          <w:numId w:val="1"/>
        </w:numPr>
        <w:rPr>
          <w:rFonts w:cs="Times New Roman"/>
          <w:sz w:val="28"/>
          <w:szCs w:val="28"/>
          <w:lang w:val="en-US"/>
        </w:rPr>
      </w:pPr>
      <w:r w:rsidRPr="003069DB">
        <w:rPr>
          <w:rFonts w:cs="Times New Roman"/>
          <w:sz w:val="28"/>
          <w:szCs w:val="28"/>
          <w:lang w:val="en-US"/>
        </w:rPr>
        <w:t xml:space="preserve">To avoid </w:t>
      </w:r>
      <w:hyperlink r:id="rId5" w:anchor="plagiarism" w:history="1">
        <w:r w:rsidRPr="003D690B">
          <w:rPr>
            <w:lang w:val="en-US"/>
          </w:rPr>
          <w:t>plagiarism</w:t>
        </w:r>
      </w:hyperlink>
      <w:r w:rsidRPr="003069DB">
        <w:rPr>
          <w:rFonts w:cs="Times New Roman"/>
          <w:sz w:val="28"/>
          <w:szCs w:val="28"/>
          <w:lang w:val="en-US"/>
        </w:rPr>
        <w:t xml:space="preserve"> by quoting words and ideas used by other authors</w:t>
      </w:r>
    </w:p>
    <w:p w:rsidR="00311C0A" w:rsidRPr="003069DB" w:rsidRDefault="00311C0A" w:rsidP="00311C0A">
      <w:pPr>
        <w:numPr>
          <w:ilvl w:val="0"/>
          <w:numId w:val="1"/>
        </w:numPr>
        <w:rPr>
          <w:rFonts w:cs="Times New Roman"/>
          <w:sz w:val="28"/>
          <w:szCs w:val="28"/>
          <w:lang w:val="en-US"/>
        </w:rPr>
      </w:pPr>
      <w:r w:rsidRPr="003069DB">
        <w:rPr>
          <w:rFonts w:cs="Times New Roman"/>
          <w:sz w:val="28"/>
          <w:szCs w:val="28"/>
          <w:lang w:val="en-US"/>
        </w:rPr>
        <w:t>To allow your reader to track down the sources you used by citing them accurately in your paper by way of footnotes, a bibliography or reference list</w:t>
      </w:r>
    </w:p>
    <w:p w:rsidR="00311C0A" w:rsidRDefault="00311C0A" w:rsidP="00311C0A">
      <w:pPr>
        <w:pStyle w:val="2"/>
        <w:spacing w:before="0" w:after="0"/>
        <w:rPr>
          <w:rFonts w:ascii="Times New Roman" w:hAnsi="Times New Roman" w:cs="Times New Roman"/>
          <w:i w:val="0"/>
          <w:lang w:val="en-US"/>
        </w:rPr>
      </w:pPr>
    </w:p>
    <w:p w:rsidR="00311C0A" w:rsidRPr="00ED03F2" w:rsidRDefault="00311C0A" w:rsidP="00311C0A">
      <w:pPr>
        <w:pStyle w:val="2"/>
        <w:spacing w:before="0" w:after="0"/>
        <w:rPr>
          <w:rFonts w:ascii="Times New Roman" w:hAnsi="Times New Roman" w:cs="Times New Roman"/>
          <w:i w:val="0"/>
          <w:lang w:val="en-US"/>
        </w:rPr>
      </w:pPr>
      <w:r w:rsidRPr="00ED03F2">
        <w:rPr>
          <w:rFonts w:ascii="Times New Roman" w:hAnsi="Times New Roman" w:cs="Times New Roman"/>
          <w:i w:val="0"/>
          <w:lang w:val="en-US"/>
        </w:rPr>
        <w:t xml:space="preserve">About citations </w:t>
      </w:r>
    </w:p>
    <w:p w:rsidR="00311C0A" w:rsidRPr="003069DB" w:rsidRDefault="00311C0A" w:rsidP="00311C0A">
      <w:pPr>
        <w:pStyle w:val="a5"/>
        <w:spacing w:before="0" w:beforeAutospacing="0" w:after="0" w:afterAutospacing="0"/>
        <w:ind w:firstLine="708"/>
        <w:jc w:val="both"/>
        <w:rPr>
          <w:sz w:val="28"/>
          <w:szCs w:val="28"/>
          <w:lang w:val="en-US"/>
        </w:rPr>
      </w:pPr>
      <w:r w:rsidRPr="003069DB">
        <w:rPr>
          <w:sz w:val="28"/>
          <w:szCs w:val="28"/>
          <w:lang w:val="en-US"/>
        </w:rPr>
        <w:t>Citing a source means that you show, within the body of your text, that you took words, ideas, figures, images, etc. from another place.</w:t>
      </w:r>
    </w:p>
    <w:p w:rsidR="00311C0A" w:rsidRPr="003069DB" w:rsidRDefault="00311C0A" w:rsidP="00311C0A">
      <w:pPr>
        <w:pStyle w:val="a5"/>
        <w:spacing w:before="0" w:beforeAutospacing="0" w:after="0" w:afterAutospacing="0"/>
        <w:ind w:firstLine="708"/>
        <w:jc w:val="both"/>
        <w:rPr>
          <w:sz w:val="28"/>
          <w:szCs w:val="28"/>
          <w:lang w:val="en-US"/>
        </w:rPr>
      </w:pPr>
      <w:r w:rsidRPr="003069DB">
        <w:rPr>
          <w:sz w:val="28"/>
          <w:szCs w:val="28"/>
          <w:lang w:val="en-US"/>
        </w:rPr>
        <w:t>Citations are a short way to uniquely identify a published work (e.g. book, article, chapter, web site).  They are found in bibliographies and reference lists and are also collected in article and book databases. </w:t>
      </w:r>
    </w:p>
    <w:p w:rsidR="00311C0A" w:rsidRPr="003069DB" w:rsidRDefault="00311C0A" w:rsidP="00311C0A">
      <w:pPr>
        <w:pStyle w:val="a5"/>
        <w:spacing w:before="0" w:beforeAutospacing="0" w:after="0" w:afterAutospacing="0"/>
        <w:ind w:firstLine="708"/>
        <w:jc w:val="both"/>
        <w:rPr>
          <w:sz w:val="28"/>
          <w:szCs w:val="28"/>
          <w:lang w:val="en-US"/>
        </w:rPr>
      </w:pPr>
      <w:r w:rsidRPr="003069DB">
        <w:rPr>
          <w:sz w:val="28"/>
          <w:szCs w:val="28"/>
          <w:lang w:val="en-US"/>
        </w:rPr>
        <w:t>Citations consist of standard elements, and contain all the information necessary to identify and track down publications, including:</w:t>
      </w:r>
    </w:p>
    <w:p w:rsidR="00311C0A" w:rsidRPr="003069DB" w:rsidRDefault="00311C0A" w:rsidP="00311C0A">
      <w:pPr>
        <w:numPr>
          <w:ilvl w:val="0"/>
          <w:numId w:val="2"/>
        </w:numPr>
        <w:rPr>
          <w:rFonts w:cs="Times New Roman"/>
          <w:sz w:val="28"/>
          <w:szCs w:val="28"/>
        </w:rPr>
      </w:pPr>
      <w:proofErr w:type="spellStart"/>
      <w:r w:rsidRPr="003069DB">
        <w:rPr>
          <w:rFonts w:cs="Times New Roman"/>
          <w:sz w:val="28"/>
          <w:szCs w:val="28"/>
        </w:rPr>
        <w:t>author</w:t>
      </w:r>
      <w:proofErr w:type="spellEnd"/>
      <w:r w:rsidRPr="003069DB">
        <w:rPr>
          <w:rFonts w:cs="Times New Roman"/>
          <w:sz w:val="28"/>
          <w:szCs w:val="28"/>
        </w:rPr>
        <w:t xml:space="preserve"> </w:t>
      </w:r>
      <w:proofErr w:type="spellStart"/>
      <w:r w:rsidRPr="003069DB">
        <w:rPr>
          <w:rFonts w:cs="Times New Roman"/>
          <w:sz w:val="28"/>
          <w:szCs w:val="28"/>
        </w:rPr>
        <w:t>name</w:t>
      </w:r>
      <w:proofErr w:type="spellEnd"/>
      <w:r w:rsidRPr="003069DB">
        <w:rPr>
          <w:rFonts w:cs="Times New Roman"/>
          <w:sz w:val="28"/>
          <w:szCs w:val="28"/>
        </w:rPr>
        <w:t>(</w:t>
      </w:r>
      <w:proofErr w:type="spellStart"/>
      <w:r w:rsidRPr="003069DB">
        <w:rPr>
          <w:rFonts w:cs="Times New Roman"/>
          <w:sz w:val="28"/>
          <w:szCs w:val="28"/>
        </w:rPr>
        <w:t>s</w:t>
      </w:r>
      <w:proofErr w:type="spellEnd"/>
      <w:r w:rsidRPr="003069DB">
        <w:rPr>
          <w:rFonts w:cs="Times New Roman"/>
          <w:sz w:val="28"/>
          <w:szCs w:val="28"/>
        </w:rPr>
        <w:t>)</w:t>
      </w:r>
    </w:p>
    <w:p w:rsidR="00311C0A" w:rsidRPr="003069DB" w:rsidRDefault="00311C0A" w:rsidP="00311C0A">
      <w:pPr>
        <w:numPr>
          <w:ilvl w:val="0"/>
          <w:numId w:val="2"/>
        </w:numPr>
        <w:rPr>
          <w:rFonts w:cs="Times New Roman"/>
          <w:sz w:val="28"/>
          <w:szCs w:val="28"/>
          <w:lang w:val="en-US"/>
        </w:rPr>
      </w:pPr>
      <w:r w:rsidRPr="003069DB">
        <w:rPr>
          <w:rFonts w:cs="Times New Roman"/>
          <w:sz w:val="28"/>
          <w:szCs w:val="28"/>
          <w:lang w:val="en-US"/>
        </w:rPr>
        <w:t>titles of books, articles, and journals</w:t>
      </w:r>
    </w:p>
    <w:p w:rsidR="00311C0A" w:rsidRPr="003069DB" w:rsidRDefault="00311C0A" w:rsidP="00311C0A">
      <w:pPr>
        <w:numPr>
          <w:ilvl w:val="0"/>
          <w:numId w:val="2"/>
        </w:numPr>
        <w:rPr>
          <w:rFonts w:cs="Times New Roman"/>
          <w:sz w:val="28"/>
          <w:szCs w:val="28"/>
        </w:rPr>
      </w:pPr>
      <w:proofErr w:type="spellStart"/>
      <w:r w:rsidRPr="003069DB">
        <w:rPr>
          <w:rFonts w:cs="Times New Roman"/>
          <w:sz w:val="28"/>
          <w:szCs w:val="28"/>
        </w:rPr>
        <w:t>date</w:t>
      </w:r>
      <w:proofErr w:type="spellEnd"/>
      <w:r w:rsidRPr="003069DB">
        <w:rPr>
          <w:rFonts w:cs="Times New Roman"/>
          <w:sz w:val="28"/>
          <w:szCs w:val="28"/>
        </w:rPr>
        <w:t xml:space="preserve"> </w:t>
      </w:r>
      <w:proofErr w:type="spellStart"/>
      <w:r w:rsidRPr="003069DB">
        <w:rPr>
          <w:rFonts w:cs="Times New Roman"/>
          <w:sz w:val="28"/>
          <w:szCs w:val="28"/>
        </w:rPr>
        <w:t>of</w:t>
      </w:r>
      <w:proofErr w:type="spellEnd"/>
      <w:r w:rsidRPr="003069DB">
        <w:rPr>
          <w:rFonts w:cs="Times New Roman"/>
          <w:sz w:val="28"/>
          <w:szCs w:val="28"/>
        </w:rPr>
        <w:t xml:space="preserve"> </w:t>
      </w:r>
      <w:proofErr w:type="spellStart"/>
      <w:r w:rsidRPr="003069DB">
        <w:rPr>
          <w:rFonts w:cs="Times New Roman"/>
          <w:sz w:val="28"/>
          <w:szCs w:val="28"/>
        </w:rPr>
        <w:t>publication</w:t>
      </w:r>
      <w:proofErr w:type="spellEnd"/>
    </w:p>
    <w:p w:rsidR="00311C0A" w:rsidRPr="003069DB" w:rsidRDefault="00311C0A" w:rsidP="00311C0A">
      <w:pPr>
        <w:numPr>
          <w:ilvl w:val="0"/>
          <w:numId w:val="2"/>
        </w:numPr>
        <w:rPr>
          <w:rFonts w:cs="Times New Roman"/>
          <w:sz w:val="28"/>
          <w:szCs w:val="28"/>
        </w:rPr>
      </w:pPr>
      <w:proofErr w:type="spellStart"/>
      <w:r w:rsidRPr="003069DB">
        <w:rPr>
          <w:rFonts w:cs="Times New Roman"/>
          <w:sz w:val="28"/>
          <w:szCs w:val="28"/>
        </w:rPr>
        <w:t>page</w:t>
      </w:r>
      <w:proofErr w:type="spellEnd"/>
      <w:r w:rsidRPr="003069DB">
        <w:rPr>
          <w:rFonts w:cs="Times New Roman"/>
          <w:sz w:val="28"/>
          <w:szCs w:val="28"/>
        </w:rPr>
        <w:t xml:space="preserve"> </w:t>
      </w:r>
      <w:proofErr w:type="spellStart"/>
      <w:r w:rsidRPr="003069DB">
        <w:rPr>
          <w:rFonts w:cs="Times New Roman"/>
          <w:sz w:val="28"/>
          <w:szCs w:val="28"/>
        </w:rPr>
        <w:t>numbers</w:t>
      </w:r>
      <w:proofErr w:type="spellEnd"/>
    </w:p>
    <w:p w:rsidR="00311C0A" w:rsidRPr="003069DB" w:rsidRDefault="00311C0A" w:rsidP="00311C0A">
      <w:pPr>
        <w:numPr>
          <w:ilvl w:val="0"/>
          <w:numId w:val="2"/>
        </w:numPr>
        <w:rPr>
          <w:rFonts w:cs="Times New Roman"/>
          <w:sz w:val="28"/>
          <w:szCs w:val="28"/>
          <w:lang w:val="en-US"/>
        </w:rPr>
      </w:pPr>
      <w:r w:rsidRPr="003069DB">
        <w:rPr>
          <w:rFonts w:cs="Times New Roman"/>
          <w:sz w:val="28"/>
          <w:szCs w:val="28"/>
          <w:lang w:val="en-US"/>
        </w:rPr>
        <w:t>volume and issue numbers (for articles)</w:t>
      </w:r>
    </w:p>
    <w:p w:rsidR="00311C0A" w:rsidRDefault="00311C0A" w:rsidP="00311C0A">
      <w:pPr>
        <w:pStyle w:val="a5"/>
        <w:spacing w:before="0" w:beforeAutospacing="0" w:after="0" w:afterAutospacing="0"/>
        <w:ind w:firstLine="708"/>
        <w:rPr>
          <w:sz w:val="28"/>
          <w:szCs w:val="28"/>
          <w:lang w:val="en-US"/>
        </w:rPr>
      </w:pPr>
      <w:r w:rsidRPr="003069DB">
        <w:rPr>
          <w:sz w:val="28"/>
          <w:szCs w:val="28"/>
          <w:lang w:val="en-US"/>
        </w:rPr>
        <w:t xml:space="preserve">Citations may look different, depending on what is being cited and which style was used to create them. Choose an appropriate </w:t>
      </w:r>
      <w:hyperlink r:id="rId6" w:history="1">
        <w:r w:rsidRPr="003D690B">
          <w:rPr>
            <w:lang w:val="en-US"/>
          </w:rPr>
          <w:t>style guide</w:t>
        </w:r>
      </w:hyperlink>
      <w:r>
        <w:rPr>
          <w:sz w:val="28"/>
          <w:szCs w:val="28"/>
          <w:lang w:val="en-US"/>
        </w:rPr>
        <w:t xml:space="preserve"> for your needs. </w:t>
      </w:r>
    </w:p>
    <w:p w:rsidR="00311C0A" w:rsidRPr="003069DB" w:rsidRDefault="00311C0A" w:rsidP="00311C0A">
      <w:pPr>
        <w:pStyle w:val="a5"/>
        <w:spacing w:before="0" w:beforeAutospacing="0" w:after="0" w:afterAutospacing="0"/>
        <w:ind w:firstLine="708"/>
        <w:rPr>
          <w:sz w:val="28"/>
          <w:szCs w:val="28"/>
          <w:lang w:val="en-US"/>
        </w:rPr>
      </w:pPr>
      <w:r w:rsidRPr="003069DB">
        <w:rPr>
          <w:sz w:val="28"/>
          <w:szCs w:val="28"/>
          <w:lang w:val="en-US"/>
        </w:rPr>
        <w:t>Here is an example of an article citation using four different citation styles.  Notice the common elements as mentioned above:</w:t>
      </w:r>
    </w:p>
    <w:p w:rsidR="00311C0A" w:rsidRPr="005D6953" w:rsidRDefault="00311C0A" w:rsidP="00311C0A">
      <w:pPr>
        <w:ind w:left="2832"/>
        <w:rPr>
          <w:rFonts w:eastAsia="Times New Roman" w:cs="Times New Roman"/>
          <w:sz w:val="28"/>
          <w:szCs w:val="28"/>
          <w:lang w:val="en-US"/>
        </w:rPr>
      </w:pPr>
      <w:r w:rsidRPr="005D6953">
        <w:rPr>
          <w:rFonts w:eastAsia="Times New Roman" w:cs="Times New Roman"/>
          <w:b/>
          <w:bCs/>
          <w:sz w:val="28"/>
          <w:szCs w:val="28"/>
          <w:lang w:val="en-US"/>
        </w:rPr>
        <w:t>Author</w:t>
      </w:r>
      <w:r w:rsidRPr="005D6953">
        <w:rPr>
          <w:rFonts w:eastAsia="Times New Roman" w:cs="Times New Roman"/>
          <w:sz w:val="28"/>
          <w:szCs w:val="28"/>
          <w:lang w:val="en-US"/>
        </w:rPr>
        <w:t xml:space="preserve"> - R. Langer</w:t>
      </w:r>
    </w:p>
    <w:p w:rsidR="00311C0A" w:rsidRPr="005D6953" w:rsidRDefault="00311C0A" w:rsidP="00311C0A">
      <w:pPr>
        <w:ind w:left="2832"/>
        <w:rPr>
          <w:rFonts w:eastAsia="Times New Roman" w:cs="Times New Roman"/>
          <w:sz w:val="28"/>
          <w:szCs w:val="28"/>
          <w:lang w:val="en-US"/>
        </w:rPr>
      </w:pPr>
      <w:r w:rsidRPr="005D6953">
        <w:rPr>
          <w:rFonts w:eastAsia="Times New Roman" w:cs="Times New Roman"/>
          <w:b/>
          <w:bCs/>
          <w:sz w:val="28"/>
          <w:szCs w:val="28"/>
          <w:lang w:val="en-US"/>
        </w:rPr>
        <w:t>Article Title</w:t>
      </w:r>
      <w:r w:rsidRPr="005D6953">
        <w:rPr>
          <w:rFonts w:eastAsia="Times New Roman" w:cs="Times New Roman"/>
          <w:sz w:val="28"/>
          <w:szCs w:val="28"/>
          <w:lang w:val="en-US"/>
        </w:rPr>
        <w:t xml:space="preserve"> - </w:t>
      </w:r>
      <w:r w:rsidRPr="005D6953">
        <w:rPr>
          <w:rFonts w:eastAsia="Calibri" w:cs="Times New Roman"/>
          <w:sz w:val="28"/>
          <w:szCs w:val="28"/>
          <w:lang w:val="en-US" w:eastAsia="en-US"/>
        </w:rPr>
        <w:t>New Methods of Drug Delivery</w:t>
      </w:r>
    </w:p>
    <w:p w:rsidR="00311C0A" w:rsidRPr="005D6953" w:rsidRDefault="00311C0A" w:rsidP="00311C0A">
      <w:pPr>
        <w:ind w:left="2832"/>
        <w:rPr>
          <w:rFonts w:eastAsia="Times New Roman" w:cs="Times New Roman"/>
          <w:sz w:val="28"/>
          <w:szCs w:val="28"/>
          <w:lang w:val="en-US"/>
        </w:rPr>
      </w:pPr>
      <w:r w:rsidRPr="005D6953">
        <w:rPr>
          <w:rFonts w:eastAsia="Times New Roman" w:cs="Times New Roman"/>
          <w:b/>
          <w:bCs/>
          <w:sz w:val="28"/>
          <w:szCs w:val="28"/>
          <w:lang w:val="en-US"/>
        </w:rPr>
        <w:t>Source Title</w:t>
      </w:r>
      <w:r w:rsidRPr="005D6953">
        <w:rPr>
          <w:rFonts w:eastAsia="Times New Roman" w:cs="Times New Roman"/>
          <w:sz w:val="28"/>
          <w:szCs w:val="28"/>
          <w:lang w:val="en-US"/>
        </w:rPr>
        <w:t xml:space="preserve"> - Science</w:t>
      </w:r>
    </w:p>
    <w:p w:rsidR="00311C0A" w:rsidRPr="005D6953" w:rsidRDefault="00311C0A" w:rsidP="00311C0A">
      <w:pPr>
        <w:ind w:left="2832"/>
        <w:rPr>
          <w:rFonts w:eastAsia="Times New Roman" w:cs="Times New Roman"/>
          <w:sz w:val="28"/>
          <w:szCs w:val="28"/>
          <w:lang w:val="en-US"/>
        </w:rPr>
      </w:pPr>
      <w:r w:rsidRPr="005D6953">
        <w:rPr>
          <w:rFonts w:eastAsia="Times New Roman" w:cs="Times New Roman"/>
          <w:b/>
          <w:bCs/>
          <w:sz w:val="28"/>
          <w:szCs w:val="28"/>
          <w:lang w:val="en-US"/>
        </w:rPr>
        <w:t>Volume and issue</w:t>
      </w:r>
      <w:r w:rsidRPr="005D6953">
        <w:rPr>
          <w:rFonts w:eastAsia="Times New Roman" w:cs="Times New Roman"/>
          <w:sz w:val="28"/>
          <w:szCs w:val="28"/>
          <w:lang w:val="en-US"/>
        </w:rPr>
        <w:t xml:space="preserve"> - </w:t>
      </w:r>
      <w:proofErr w:type="spellStart"/>
      <w:r w:rsidRPr="005D6953">
        <w:rPr>
          <w:rFonts w:eastAsia="Times New Roman" w:cs="Times New Roman"/>
          <w:sz w:val="28"/>
          <w:szCs w:val="28"/>
          <w:lang w:val="en-US"/>
        </w:rPr>
        <w:t>Vol</w:t>
      </w:r>
      <w:proofErr w:type="spellEnd"/>
      <w:r w:rsidRPr="005D6953">
        <w:rPr>
          <w:rFonts w:eastAsia="Times New Roman" w:cs="Times New Roman"/>
          <w:sz w:val="28"/>
          <w:szCs w:val="28"/>
          <w:lang w:val="en-US"/>
        </w:rPr>
        <w:t xml:space="preserve"> 249, issue 4976</w:t>
      </w:r>
    </w:p>
    <w:p w:rsidR="00311C0A" w:rsidRPr="005D6953" w:rsidRDefault="00311C0A" w:rsidP="00311C0A">
      <w:pPr>
        <w:ind w:left="2832"/>
        <w:rPr>
          <w:rFonts w:eastAsia="Times New Roman" w:cs="Times New Roman"/>
          <w:sz w:val="28"/>
          <w:szCs w:val="28"/>
          <w:lang w:val="en-US"/>
        </w:rPr>
      </w:pPr>
      <w:r w:rsidRPr="005D6953">
        <w:rPr>
          <w:rFonts w:eastAsia="Times New Roman" w:cs="Times New Roman"/>
          <w:b/>
          <w:bCs/>
          <w:sz w:val="28"/>
          <w:szCs w:val="28"/>
          <w:lang w:val="en-US"/>
        </w:rPr>
        <w:t>Publication Date</w:t>
      </w:r>
      <w:r w:rsidRPr="005D6953">
        <w:rPr>
          <w:rFonts w:eastAsia="Times New Roman" w:cs="Times New Roman"/>
          <w:sz w:val="28"/>
          <w:szCs w:val="28"/>
          <w:lang w:val="en-US"/>
        </w:rPr>
        <w:t xml:space="preserve"> - 1990</w:t>
      </w:r>
    </w:p>
    <w:p w:rsidR="00311C0A" w:rsidRPr="003069DB" w:rsidRDefault="00311C0A" w:rsidP="00311C0A">
      <w:pPr>
        <w:ind w:left="2832"/>
        <w:rPr>
          <w:rFonts w:eastAsia="Times New Roman" w:cs="Times New Roman"/>
          <w:sz w:val="28"/>
          <w:szCs w:val="28"/>
          <w:lang w:val="en-US"/>
        </w:rPr>
      </w:pPr>
      <w:r w:rsidRPr="005D6953">
        <w:rPr>
          <w:rFonts w:eastAsia="Times New Roman" w:cs="Times New Roman"/>
          <w:b/>
          <w:bCs/>
          <w:sz w:val="28"/>
          <w:szCs w:val="28"/>
          <w:lang w:val="en-US"/>
        </w:rPr>
        <w:t>Page numbers</w:t>
      </w:r>
      <w:r w:rsidRPr="005D6953">
        <w:rPr>
          <w:rFonts w:eastAsia="Times New Roman" w:cs="Times New Roman"/>
          <w:sz w:val="28"/>
          <w:szCs w:val="28"/>
          <w:lang w:val="en-US"/>
        </w:rPr>
        <w:t xml:space="preserve"> -</w:t>
      </w:r>
      <w:r w:rsidRPr="003069DB">
        <w:rPr>
          <w:rFonts w:eastAsia="Times New Roman" w:cs="Times New Roman"/>
          <w:color w:val="000000"/>
          <w:sz w:val="28"/>
          <w:szCs w:val="28"/>
          <w:lang w:val="en-US"/>
        </w:rPr>
        <w:t xml:space="preserve"> </w:t>
      </w:r>
      <w:r w:rsidRPr="003069DB">
        <w:rPr>
          <w:rFonts w:eastAsia="Calibri" w:cs="Times New Roman"/>
          <w:sz w:val="28"/>
          <w:szCs w:val="28"/>
          <w:lang w:val="en-US" w:eastAsia="en-US"/>
        </w:rPr>
        <w:t>1527-1533</w:t>
      </w:r>
    </w:p>
    <w:p w:rsidR="00311C0A" w:rsidRPr="003069DB" w:rsidRDefault="00311C0A" w:rsidP="00311C0A">
      <w:pPr>
        <w:rPr>
          <w:rFonts w:eastAsia="Times New Roman" w:cs="Times New Roman"/>
          <w:sz w:val="28"/>
          <w:szCs w:val="28"/>
          <w:lang w:val="en-US"/>
        </w:rPr>
      </w:pPr>
      <w:r w:rsidRPr="003069DB">
        <w:rPr>
          <w:rFonts w:eastAsia="Times New Roman" w:cs="Times New Roman"/>
          <w:sz w:val="28"/>
          <w:szCs w:val="28"/>
          <w:lang w:val="en-US"/>
        </w:rPr>
        <w:t> </w:t>
      </w:r>
    </w:p>
    <w:p w:rsidR="00311C0A" w:rsidRPr="005D6953" w:rsidRDefault="00311C0A" w:rsidP="00311C0A">
      <w:pPr>
        <w:rPr>
          <w:rFonts w:eastAsia="Times New Roman" w:cs="Times New Roman"/>
          <w:sz w:val="28"/>
          <w:szCs w:val="28"/>
          <w:lang w:val="en-US"/>
        </w:rPr>
      </w:pPr>
      <w:r w:rsidRPr="005D6953">
        <w:rPr>
          <w:rFonts w:eastAsia="Times New Roman" w:cs="Times New Roman"/>
          <w:b/>
          <w:bCs/>
          <w:sz w:val="28"/>
          <w:szCs w:val="28"/>
          <w:lang w:val="en-US"/>
        </w:rPr>
        <w:t>American Chemical Society (ACS) style:</w:t>
      </w:r>
    </w:p>
    <w:p w:rsidR="00311C0A" w:rsidRPr="005D6953" w:rsidRDefault="00311C0A" w:rsidP="00311C0A">
      <w:pPr>
        <w:rPr>
          <w:rFonts w:eastAsia="Times New Roman" w:cs="Times New Roman"/>
          <w:sz w:val="28"/>
          <w:szCs w:val="28"/>
          <w:lang w:val="en-US"/>
        </w:rPr>
      </w:pPr>
      <w:r w:rsidRPr="005D6953">
        <w:rPr>
          <w:rFonts w:eastAsia="Times New Roman" w:cs="Times New Roman"/>
          <w:sz w:val="28"/>
          <w:szCs w:val="28"/>
          <w:lang w:val="en-US"/>
        </w:rPr>
        <w:t xml:space="preserve">Langer, R. </w:t>
      </w:r>
      <w:proofErr w:type="gramStart"/>
      <w:r w:rsidRPr="005D6953">
        <w:rPr>
          <w:rFonts w:eastAsia="Times New Roman" w:cs="Times New Roman"/>
          <w:sz w:val="28"/>
          <w:szCs w:val="28"/>
          <w:lang w:val="en-US"/>
        </w:rPr>
        <w:t>New Methods of Drug Delivery.</w:t>
      </w:r>
      <w:proofErr w:type="gramEnd"/>
      <w:r w:rsidRPr="005D6953">
        <w:rPr>
          <w:rFonts w:eastAsia="Times New Roman" w:cs="Times New Roman"/>
          <w:sz w:val="28"/>
          <w:szCs w:val="28"/>
          <w:lang w:val="en-US"/>
        </w:rPr>
        <w:t xml:space="preserve"> </w:t>
      </w:r>
      <w:r w:rsidRPr="005D6953">
        <w:rPr>
          <w:rFonts w:eastAsia="Times New Roman" w:cs="Times New Roman"/>
          <w:i/>
          <w:iCs/>
          <w:sz w:val="28"/>
          <w:szCs w:val="28"/>
          <w:lang w:val="en-US"/>
        </w:rPr>
        <w:t xml:space="preserve">Science </w:t>
      </w:r>
      <w:r w:rsidRPr="005D6953">
        <w:rPr>
          <w:rFonts w:eastAsia="Times New Roman" w:cs="Times New Roman"/>
          <w:b/>
          <w:bCs/>
          <w:sz w:val="28"/>
          <w:szCs w:val="28"/>
          <w:lang w:val="en-US"/>
        </w:rPr>
        <w:t>1990</w:t>
      </w:r>
      <w:r w:rsidRPr="005D6953">
        <w:rPr>
          <w:rFonts w:eastAsia="Times New Roman" w:cs="Times New Roman"/>
          <w:i/>
          <w:iCs/>
          <w:sz w:val="28"/>
          <w:szCs w:val="28"/>
          <w:lang w:val="en-US"/>
        </w:rPr>
        <w:t>, 249</w:t>
      </w:r>
      <w:r w:rsidRPr="005D6953">
        <w:rPr>
          <w:rFonts w:eastAsia="Times New Roman" w:cs="Times New Roman"/>
          <w:sz w:val="28"/>
          <w:szCs w:val="28"/>
          <w:lang w:val="en-US"/>
        </w:rPr>
        <w:t>, 1527-1533.</w:t>
      </w:r>
    </w:p>
    <w:p w:rsidR="00311C0A" w:rsidRPr="005D6953" w:rsidRDefault="00311C0A" w:rsidP="00311C0A">
      <w:pPr>
        <w:rPr>
          <w:rFonts w:eastAsia="Times New Roman" w:cs="Times New Roman"/>
          <w:sz w:val="28"/>
          <w:szCs w:val="28"/>
          <w:lang w:val="en-US"/>
        </w:rPr>
      </w:pPr>
      <w:r w:rsidRPr="005D6953">
        <w:rPr>
          <w:rFonts w:eastAsia="Times New Roman" w:cs="Times New Roman"/>
          <w:b/>
          <w:bCs/>
          <w:sz w:val="28"/>
          <w:szCs w:val="28"/>
          <w:lang w:val="en-US"/>
        </w:rPr>
        <w:t>IEEE Style:</w:t>
      </w:r>
    </w:p>
    <w:p w:rsidR="00311C0A" w:rsidRPr="005D6953" w:rsidRDefault="00311C0A" w:rsidP="00311C0A">
      <w:pPr>
        <w:rPr>
          <w:rFonts w:eastAsia="Times New Roman" w:cs="Times New Roman"/>
          <w:sz w:val="28"/>
          <w:szCs w:val="28"/>
          <w:lang w:val="en-US"/>
        </w:rPr>
      </w:pPr>
      <w:r w:rsidRPr="005D6953">
        <w:rPr>
          <w:rFonts w:eastAsia="Times New Roman" w:cs="Times New Roman"/>
          <w:sz w:val="28"/>
          <w:szCs w:val="28"/>
          <w:lang w:val="en-US"/>
        </w:rPr>
        <w:t xml:space="preserve">R. Langer, "New Methods of Drug Delivery," </w:t>
      </w:r>
      <w:r w:rsidRPr="005D6953">
        <w:rPr>
          <w:rFonts w:eastAsia="Times New Roman" w:cs="Times New Roman"/>
          <w:i/>
          <w:iCs/>
          <w:sz w:val="28"/>
          <w:szCs w:val="28"/>
          <w:lang w:val="en-US"/>
        </w:rPr>
        <w:t xml:space="preserve">Science, </w:t>
      </w:r>
      <w:r w:rsidRPr="005D6953">
        <w:rPr>
          <w:rFonts w:eastAsia="Times New Roman" w:cs="Times New Roman"/>
          <w:sz w:val="28"/>
          <w:szCs w:val="28"/>
          <w:lang w:val="en-US"/>
        </w:rPr>
        <w:t>vol. 249, pp. 1527-1533, SEP 28, 1990.</w:t>
      </w:r>
    </w:p>
    <w:p w:rsidR="00311C0A" w:rsidRPr="005D6953" w:rsidRDefault="00311C0A" w:rsidP="00311C0A">
      <w:pPr>
        <w:rPr>
          <w:rFonts w:eastAsia="Times New Roman" w:cs="Times New Roman"/>
          <w:sz w:val="28"/>
          <w:szCs w:val="28"/>
          <w:lang w:val="en-US"/>
        </w:rPr>
      </w:pPr>
      <w:r w:rsidRPr="005D6953">
        <w:rPr>
          <w:rFonts w:eastAsia="Times New Roman" w:cs="Times New Roman"/>
          <w:b/>
          <w:bCs/>
          <w:sz w:val="28"/>
          <w:szCs w:val="28"/>
          <w:lang w:val="en-US"/>
        </w:rPr>
        <w:t xml:space="preserve">American Psychological </w:t>
      </w:r>
      <w:proofErr w:type="gramStart"/>
      <w:r w:rsidRPr="005D6953">
        <w:rPr>
          <w:rFonts w:eastAsia="Times New Roman" w:cs="Times New Roman"/>
          <w:b/>
          <w:bCs/>
          <w:sz w:val="28"/>
          <w:szCs w:val="28"/>
          <w:lang w:val="en-US"/>
        </w:rPr>
        <w:t>Association  (</w:t>
      </w:r>
      <w:proofErr w:type="gramEnd"/>
      <w:r w:rsidRPr="005D6953">
        <w:rPr>
          <w:rFonts w:eastAsia="Times New Roman" w:cs="Times New Roman"/>
          <w:b/>
          <w:bCs/>
          <w:sz w:val="28"/>
          <w:szCs w:val="28"/>
          <w:lang w:val="en-US"/>
        </w:rPr>
        <w:t>APA) style:</w:t>
      </w:r>
    </w:p>
    <w:p w:rsidR="00311C0A" w:rsidRPr="005D6953" w:rsidRDefault="00311C0A" w:rsidP="00311C0A">
      <w:pPr>
        <w:rPr>
          <w:rFonts w:eastAsia="Times New Roman" w:cs="Times New Roman"/>
          <w:sz w:val="28"/>
          <w:szCs w:val="28"/>
          <w:lang w:val="en-US"/>
        </w:rPr>
      </w:pPr>
      <w:r w:rsidRPr="005D6953">
        <w:rPr>
          <w:rFonts w:eastAsia="Times New Roman" w:cs="Times New Roman"/>
          <w:sz w:val="28"/>
          <w:szCs w:val="28"/>
          <w:lang w:val="en-US"/>
        </w:rPr>
        <w:t xml:space="preserve">Langer, R. (1990). </w:t>
      </w:r>
      <w:proofErr w:type="gramStart"/>
      <w:r w:rsidRPr="005D6953">
        <w:rPr>
          <w:rFonts w:eastAsia="Times New Roman" w:cs="Times New Roman"/>
          <w:sz w:val="28"/>
          <w:szCs w:val="28"/>
          <w:lang w:val="en-US"/>
        </w:rPr>
        <w:t>New methods of drug delivery.</w:t>
      </w:r>
      <w:proofErr w:type="gramEnd"/>
      <w:r w:rsidRPr="005D6953">
        <w:rPr>
          <w:rFonts w:eastAsia="Times New Roman" w:cs="Times New Roman"/>
          <w:i/>
          <w:iCs/>
          <w:sz w:val="28"/>
          <w:szCs w:val="28"/>
          <w:lang w:val="en-US"/>
        </w:rPr>
        <w:t xml:space="preserve"> Science, 249</w:t>
      </w:r>
      <w:r w:rsidRPr="005D6953">
        <w:rPr>
          <w:rFonts w:eastAsia="Times New Roman" w:cs="Times New Roman"/>
          <w:sz w:val="28"/>
          <w:szCs w:val="28"/>
          <w:lang w:val="en-US"/>
        </w:rPr>
        <w:t>(4976), 1527-1533.</w:t>
      </w:r>
    </w:p>
    <w:p w:rsidR="00311C0A" w:rsidRPr="003069DB" w:rsidRDefault="00311C0A" w:rsidP="00311C0A">
      <w:pPr>
        <w:rPr>
          <w:rFonts w:eastAsia="Times New Roman" w:cs="Times New Roman"/>
          <w:sz w:val="28"/>
          <w:szCs w:val="28"/>
          <w:lang w:val="en-US"/>
        </w:rPr>
      </w:pPr>
    </w:p>
    <w:p w:rsidR="00311C0A" w:rsidRPr="00ED03F2" w:rsidRDefault="00311C0A" w:rsidP="00311C0A">
      <w:pPr>
        <w:pStyle w:val="2"/>
        <w:spacing w:before="0" w:after="0"/>
        <w:rPr>
          <w:rFonts w:ascii="Times New Roman" w:hAnsi="Times New Roman" w:cs="Times New Roman"/>
          <w:i w:val="0"/>
          <w:lang w:val="en-US"/>
        </w:rPr>
      </w:pPr>
      <w:r w:rsidRPr="00ED03F2">
        <w:rPr>
          <w:rFonts w:ascii="Times New Roman" w:hAnsi="Times New Roman" w:cs="Times New Roman"/>
          <w:i w:val="0"/>
          <w:lang w:val="en-US"/>
        </w:rPr>
        <w:lastRenderedPageBreak/>
        <w:t xml:space="preserve">What to cite </w:t>
      </w:r>
    </w:p>
    <w:p w:rsidR="00311C0A" w:rsidRPr="003069DB" w:rsidRDefault="00311C0A" w:rsidP="00311C0A">
      <w:pPr>
        <w:pStyle w:val="a5"/>
        <w:spacing w:before="0" w:beforeAutospacing="0" w:after="0" w:afterAutospacing="0"/>
        <w:rPr>
          <w:sz w:val="28"/>
          <w:szCs w:val="28"/>
          <w:lang w:val="en-US"/>
        </w:rPr>
      </w:pPr>
      <w:r w:rsidRPr="003069DB">
        <w:rPr>
          <w:sz w:val="28"/>
          <w:szCs w:val="28"/>
          <w:lang w:val="en-US"/>
        </w:rPr>
        <w:t xml:space="preserve">You </w:t>
      </w:r>
      <w:r w:rsidRPr="003069DB">
        <w:rPr>
          <w:rStyle w:val="a3"/>
          <w:sz w:val="28"/>
          <w:szCs w:val="28"/>
          <w:lang w:val="en-US"/>
        </w:rPr>
        <w:t>must</w:t>
      </w:r>
      <w:r w:rsidRPr="003069DB">
        <w:rPr>
          <w:sz w:val="28"/>
          <w:szCs w:val="28"/>
          <w:lang w:val="en-US"/>
        </w:rPr>
        <w:t xml:space="preserve"> cite:</w:t>
      </w:r>
    </w:p>
    <w:p w:rsidR="00311C0A" w:rsidRPr="003069DB" w:rsidRDefault="00311C0A" w:rsidP="00311C0A">
      <w:pPr>
        <w:numPr>
          <w:ilvl w:val="0"/>
          <w:numId w:val="3"/>
        </w:numPr>
        <w:rPr>
          <w:rFonts w:cs="Times New Roman"/>
          <w:sz w:val="28"/>
          <w:szCs w:val="28"/>
          <w:lang w:val="en-US"/>
        </w:rPr>
      </w:pPr>
      <w:r w:rsidRPr="003069DB">
        <w:rPr>
          <w:rFonts w:cs="Times New Roman"/>
          <w:sz w:val="28"/>
          <w:szCs w:val="28"/>
          <w:lang w:val="en-US"/>
        </w:rPr>
        <w:t>Facts, figures, ideas, or other information that is not common knowledge</w:t>
      </w:r>
    </w:p>
    <w:p w:rsidR="00311C0A" w:rsidRPr="003069DB" w:rsidRDefault="00311C0A" w:rsidP="00311C0A">
      <w:pPr>
        <w:numPr>
          <w:ilvl w:val="0"/>
          <w:numId w:val="3"/>
        </w:numPr>
        <w:rPr>
          <w:rFonts w:cs="Times New Roman"/>
          <w:sz w:val="28"/>
          <w:szCs w:val="28"/>
          <w:lang w:val="en-US"/>
        </w:rPr>
      </w:pPr>
      <w:r w:rsidRPr="003069DB">
        <w:rPr>
          <w:rFonts w:cs="Times New Roman"/>
          <w:sz w:val="28"/>
          <w:szCs w:val="28"/>
          <w:lang w:val="en-US"/>
        </w:rPr>
        <w:t xml:space="preserve">Ideas, words, theories, or exact language that another person used in other publications </w:t>
      </w:r>
    </w:p>
    <w:p w:rsidR="00311C0A" w:rsidRPr="003069DB" w:rsidRDefault="00311C0A" w:rsidP="00311C0A">
      <w:pPr>
        <w:numPr>
          <w:ilvl w:val="0"/>
          <w:numId w:val="3"/>
        </w:numPr>
        <w:rPr>
          <w:rFonts w:cs="Times New Roman"/>
          <w:sz w:val="28"/>
          <w:szCs w:val="28"/>
          <w:lang w:val="en-US"/>
        </w:rPr>
      </w:pPr>
      <w:r w:rsidRPr="003069DB">
        <w:rPr>
          <w:rFonts w:cs="Times New Roman"/>
          <w:sz w:val="28"/>
          <w:szCs w:val="28"/>
          <w:lang w:val="en-US"/>
        </w:rPr>
        <w:t xml:space="preserve">Publications that must be cited include:  books, book chapters, articles, web pages, theses, etc. </w:t>
      </w:r>
    </w:p>
    <w:p w:rsidR="00311C0A" w:rsidRPr="003069DB" w:rsidRDefault="00311C0A" w:rsidP="00311C0A">
      <w:pPr>
        <w:numPr>
          <w:ilvl w:val="0"/>
          <w:numId w:val="3"/>
        </w:numPr>
        <w:rPr>
          <w:rFonts w:cs="Times New Roman"/>
          <w:sz w:val="28"/>
          <w:szCs w:val="28"/>
          <w:lang w:val="en-US"/>
        </w:rPr>
      </w:pPr>
      <w:r w:rsidRPr="003069DB">
        <w:rPr>
          <w:rFonts w:cs="Times New Roman"/>
          <w:sz w:val="28"/>
          <w:szCs w:val="28"/>
          <w:lang w:val="en-US"/>
        </w:rPr>
        <w:t>Another person's exact words should be quoted and cited to show proper credit </w:t>
      </w:r>
    </w:p>
    <w:p w:rsidR="00311C0A" w:rsidRPr="003069DB" w:rsidRDefault="00311C0A" w:rsidP="00311C0A">
      <w:pPr>
        <w:pStyle w:val="a5"/>
        <w:spacing w:before="0" w:beforeAutospacing="0" w:after="0" w:afterAutospacing="0"/>
        <w:rPr>
          <w:sz w:val="28"/>
          <w:szCs w:val="28"/>
          <w:lang w:val="en-US"/>
        </w:rPr>
      </w:pPr>
      <w:r>
        <w:rPr>
          <w:sz w:val="28"/>
          <w:szCs w:val="28"/>
          <w:lang w:val="en-US"/>
        </w:rPr>
        <w:t xml:space="preserve"> </w:t>
      </w:r>
    </w:p>
    <w:p w:rsidR="00311C0A" w:rsidRPr="002B4AF1" w:rsidRDefault="00311C0A" w:rsidP="00311C0A">
      <w:pPr>
        <w:pStyle w:val="2"/>
        <w:spacing w:before="0" w:after="0"/>
        <w:rPr>
          <w:rFonts w:ascii="Times New Roman" w:hAnsi="Times New Roman" w:cs="Times New Roman"/>
          <w:i w:val="0"/>
          <w:lang w:val="en-US"/>
        </w:rPr>
      </w:pPr>
      <w:r w:rsidRPr="002B4AF1">
        <w:rPr>
          <w:rFonts w:ascii="Times New Roman" w:hAnsi="Times New Roman" w:cs="Times New Roman"/>
          <w:i w:val="0"/>
          <w:lang w:val="en-US"/>
        </w:rPr>
        <w:t xml:space="preserve">Avoiding plagiarism </w:t>
      </w:r>
    </w:p>
    <w:p w:rsidR="00311C0A" w:rsidRPr="003069DB" w:rsidRDefault="00311C0A" w:rsidP="00311C0A">
      <w:pPr>
        <w:pStyle w:val="a5"/>
        <w:spacing w:before="0" w:beforeAutospacing="0" w:after="0" w:afterAutospacing="0"/>
        <w:ind w:firstLine="708"/>
        <w:jc w:val="both"/>
        <w:rPr>
          <w:sz w:val="28"/>
          <w:szCs w:val="28"/>
          <w:lang w:val="en-US"/>
        </w:rPr>
      </w:pPr>
      <w:bookmarkStart w:id="0" w:name="plagiarism"/>
      <w:bookmarkEnd w:id="0"/>
      <w:r w:rsidRPr="003069DB">
        <w:rPr>
          <w:sz w:val="28"/>
          <w:szCs w:val="28"/>
          <w:lang w:val="en-US"/>
        </w:rPr>
        <w:t>Plagiarism occurs when you borrow another's words (or ideas) and do not acknowledge that you have done so. In this culture, we consider our words and ideas intellectual property; like a car or any other possession, we believe our words belong to us and cannot be used without our permission.</w:t>
      </w:r>
    </w:p>
    <w:p w:rsidR="00311C0A" w:rsidRPr="003069DB" w:rsidRDefault="00311C0A" w:rsidP="00311C0A">
      <w:pPr>
        <w:pStyle w:val="a5"/>
        <w:spacing w:before="0" w:beforeAutospacing="0" w:after="0" w:afterAutospacing="0"/>
        <w:ind w:firstLine="708"/>
        <w:jc w:val="both"/>
        <w:rPr>
          <w:sz w:val="28"/>
          <w:szCs w:val="28"/>
          <w:lang w:val="en-US"/>
        </w:rPr>
      </w:pPr>
      <w:r w:rsidRPr="003069DB">
        <w:rPr>
          <w:noProof/>
          <w:sz w:val="28"/>
          <w:szCs w:val="28"/>
          <w:lang w:val="en-GB" w:eastAsia="en-GB"/>
        </w:rPr>
        <w:drawing>
          <wp:anchor distT="0" distB="0" distL="114300" distR="114300" simplePos="0" relativeHeight="251659264" behindDoc="1" locked="0" layoutInCell="1" allowOverlap="1">
            <wp:simplePos x="0" y="0"/>
            <wp:positionH relativeFrom="column">
              <wp:posOffset>20320</wp:posOffset>
            </wp:positionH>
            <wp:positionV relativeFrom="paragraph">
              <wp:posOffset>-277495</wp:posOffset>
            </wp:positionV>
            <wp:extent cx="3679825" cy="2042795"/>
            <wp:effectExtent l="19050" t="0" r="0" b="0"/>
            <wp:wrapTight wrapText="bothSides">
              <wp:wrapPolygon edited="0">
                <wp:start x="-112" y="0"/>
                <wp:lineTo x="-112" y="21352"/>
                <wp:lineTo x="21581" y="21352"/>
                <wp:lineTo x="21581" y="0"/>
                <wp:lineTo x="-112" y="0"/>
              </wp:wrapPolygon>
            </wp:wrapTight>
            <wp:docPr id="70" name="Рисунок 70" descr="Картинки по запросу crediting sou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Картинки по запросу crediting sources"/>
                    <pic:cNvPicPr>
                      <a:picLocks noChangeAspect="1" noChangeArrowheads="1"/>
                    </pic:cNvPicPr>
                  </pic:nvPicPr>
                  <pic:blipFill>
                    <a:blip r:embed="rId7" cstate="print"/>
                    <a:srcRect/>
                    <a:stretch>
                      <a:fillRect/>
                    </a:stretch>
                  </pic:blipFill>
                  <pic:spPr bwMode="auto">
                    <a:xfrm>
                      <a:off x="0" y="0"/>
                      <a:ext cx="3679825" cy="2042795"/>
                    </a:xfrm>
                    <a:prstGeom prst="rect">
                      <a:avLst/>
                    </a:prstGeom>
                    <a:noFill/>
                    <a:ln w="9525">
                      <a:noFill/>
                      <a:miter lim="800000"/>
                      <a:headEnd/>
                      <a:tailEnd/>
                    </a:ln>
                  </pic:spPr>
                </pic:pic>
              </a:graphicData>
            </a:graphic>
          </wp:anchor>
        </w:drawing>
      </w:r>
      <w:r w:rsidRPr="003069DB">
        <w:rPr>
          <w:sz w:val="28"/>
          <w:szCs w:val="28"/>
          <w:lang w:val="en-US"/>
        </w:rPr>
        <w:t>Plagiarism is a very serious offense. If it is found that you have plagiarized -- deliberately or inadvertently -- you may face serious consequences. In some instances, plagiarism has meant that students have had to leave the institutions where they were studying.</w:t>
      </w:r>
    </w:p>
    <w:p w:rsidR="00311C0A" w:rsidRPr="003069DB" w:rsidRDefault="00311C0A" w:rsidP="00311C0A">
      <w:pPr>
        <w:pStyle w:val="a5"/>
        <w:spacing w:before="0" w:beforeAutospacing="0" w:after="0" w:afterAutospacing="0"/>
        <w:ind w:firstLine="708"/>
        <w:rPr>
          <w:sz w:val="28"/>
          <w:szCs w:val="28"/>
          <w:lang w:val="en-US"/>
        </w:rPr>
      </w:pPr>
      <w:r w:rsidRPr="003069DB">
        <w:rPr>
          <w:sz w:val="28"/>
          <w:szCs w:val="28"/>
          <w:lang w:val="en-US"/>
        </w:rPr>
        <w:t>The best way to avoid plagiarism is to cite your sources - both within the body of your paper and in a bibliography of sources you used at the end of your paper.</w:t>
      </w:r>
    </w:p>
    <w:p w:rsidR="00311C0A" w:rsidRPr="003069DB" w:rsidRDefault="00311C0A" w:rsidP="00311C0A">
      <w:pPr>
        <w:rPr>
          <w:rFonts w:cs="Times New Roman"/>
          <w:sz w:val="28"/>
          <w:szCs w:val="28"/>
          <w:lang w:val="en-US" w:eastAsia="en-US"/>
        </w:rPr>
      </w:pPr>
    </w:p>
    <w:p w:rsidR="00311C0A" w:rsidRPr="002B4AF1" w:rsidRDefault="00311C0A" w:rsidP="00311C0A">
      <w:pPr>
        <w:pStyle w:val="2"/>
        <w:spacing w:before="0" w:after="0"/>
        <w:rPr>
          <w:rFonts w:ascii="Times New Roman" w:hAnsi="Times New Roman" w:cs="Times New Roman"/>
          <w:i w:val="0"/>
          <w:lang w:val="en-US"/>
        </w:rPr>
      </w:pPr>
      <w:r w:rsidRPr="002B4AF1">
        <w:rPr>
          <w:rFonts w:ascii="Times New Roman" w:hAnsi="Times New Roman" w:cs="Times New Roman"/>
          <w:i w:val="0"/>
          <w:lang w:val="en-US"/>
        </w:rPr>
        <w:t xml:space="preserve">Referencing </w:t>
      </w:r>
      <w:r>
        <w:rPr>
          <w:rFonts w:ascii="Times New Roman" w:hAnsi="Times New Roman" w:cs="Times New Roman"/>
          <w:i w:val="0"/>
          <w:lang w:val="en-US"/>
        </w:rPr>
        <w:t>a</w:t>
      </w:r>
      <w:r w:rsidRPr="002B4AF1">
        <w:rPr>
          <w:rFonts w:ascii="Times New Roman" w:hAnsi="Times New Roman" w:cs="Times New Roman"/>
          <w:i w:val="0"/>
          <w:lang w:val="en-US"/>
        </w:rPr>
        <w:t xml:space="preserve"> Book</w:t>
      </w:r>
    </w:p>
    <w:p w:rsidR="00311C0A" w:rsidRPr="00ED03F2" w:rsidRDefault="00311C0A" w:rsidP="00311C0A">
      <w:pPr>
        <w:pStyle w:val="3"/>
        <w:spacing w:before="0" w:after="0"/>
        <w:rPr>
          <w:rFonts w:ascii="Times New Roman" w:hAnsi="Times New Roman" w:cs="Times New Roman"/>
          <w:b w:val="0"/>
          <w:sz w:val="28"/>
          <w:szCs w:val="28"/>
          <w:lang w:val="en-US"/>
        </w:rPr>
      </w:pPr>
      <w:proofErr w:type="gramStart"/>
      <w:r>
        <w:rPr>
          <w:rFonts w:ascii="Times New Roman" w:hAnsi="Times New Roman" w:cs="Times New Roman"/>
          <w:b w:val="0"/>
          <w:sz w:val="28"/>
          <w:szCs w:val="28"/>
          <w:lang w:val="en-US"/>
        </w:rPr>
        <w:t>e.g</w:t>
      </w:r>
      <w:proofErr w:type="gramEnd"/>
      <w:r>
        <w:rPr>
          <w:rFonts w:ascii="Times New Roman" w:hAnsi="Times New Roman" w:cs="Times New Roman"/>
          <w:b w:val="0"/>
          <w:sz w:val="28"/>
          <w:szCs w:val="28"/>
          <w:lang w:val="en-US"/>
        </w:rPr>
        <w:t xml:space="preserve">. </w:t>
      </w:r>
      <w:r w:rsidRPr="00ED03F2">
        <w:rPr>
          <w:rFonts w:ascii="Times New Roman" w:hAnsi="Times New Roman" w:cs="Times New Roman"/>
          <w:b w:val="0"/>
          <w:sz w:val="28"/>
          <w:szCs w:val="28"/>
          <w:lang w:val="en-US"/>
        </w:rPr>
        <w:t xml:space="preserve">Author. </w:t>
      </w:r>
      <w:proofErr w:type="gramStart"/>
      <w:r w:rsidRPr="00ED03F2">
        <w:rPr>
          <w:rFonts w:ascii="Times New Roman" w:hAnsi="Times New Roman" w:cs="Times New Roman"/>
          <w:b w:val="0"/>
          <w:sz w:val="28"/>
          <w:szCs w:val="28"/>
          <w:lang w:val="en-US"/>
        </w:rPr>
        <w:t>(Date).</w:t>
      </w:r>
      <w:proofErr w:type="gramEnd"/>
      <w:r w:rsidRPr="00ED03F2">
        <w:rPr>
          <w:rFonts w:ascii="Times New Roman" w:hAnsi="Times New Roman" w:cs="Times New Roman"/>
          <w:b w:val="0"/>
          <w:sz w:val="28"/>
          <w:szCs w:val="28"/>
          <w:lang w:val="en-US"/>
        </w:rPr>
        <w:t xml:space="preserve"> </w:t>
      </w:r>
      <w:proofErr w:type="gramStart"/>
      <w:r w:rsidRPr="00ED03F2">
        <w:rPr>
          <w:rFonts w:ascii="Times New Roman" w:hAnsi="Times New Roman" w:cs="Times New Roman"/>
          <w:b w:val="0"/>
          <w:i/>
          <w:iCs/>
          <w:sz w:val="28"/>
          <w:szCs w:val="28"/>
          <w:lang w:val="en-US"/>
        </w:rPr>
        <w:t>Title.</w:t>
      </w:r>
      <w:proofErr w:type="gramEnd"/>
      <w:r w:rsidRPr="00ED03F2">
        <w:rPr>
          <w:rFonts w:ascii="Times New Roman" w:hAnsi="Times New Roman" w:cs="Times New Roman"/>
          <w:b w:val="0"/>
          <w:sz w:val="28"/>
          <w:szCs w:val="28"/>
          <w:lang w:val="en-US"/>
        </w:rPr>
        <w:t xml:space="preserve"> Place of Publication: Publisher.</w:t>
      </w:r>
    </w:p>
    <w:p w:rsidR="00311C0A" w:rsidRPr="003069DB" w:rsidRDefault="00311C0A" w:rsidP="00311C0A">
      <w:pPr>
        <w:rPr>
          <w:rFonts w:cs="Times New Roman"/>
          <w:sz w:val="28"/>
          <w:szCs w:val="28"/>
          <w:lang w:val="en-US" w:eastAsia="en-US"/>
        </w:rPr>
      </w:pPr>
      <w:r w:rsidRPr="003069DB">
        <w:rPr>
          <w:rFonts w:cs="Times New Roman"/>
          <w:sz w:val="28"/>
          <w:szCs w:val="28"/>
          <w:lang w:val="en-US" w:eastAsia="en-US"/>
        </w:rPr>
        <w:tab/>
      </w:r>
      <w:r w:rsidRPr="003069DB">
        <w:rPr>
          <w:rFonts w:cs="Times New Roman"/>
          <w:sz w:val="28"/>
          <w:szCs w:val="28"/>
          <w:lang w:val="en-US" w:eastAsia="en-US"/>
        </w:rPr>
        <w:tab/>
      </w:r>
    </w:p>
    <w:p w:rsidR="00311C0A" w:rsidRPr="00D705FC" w:rsidRDefault="00311C0A" w:rsidP="00311C0A">
      <w:pPr>
        <w:pStyle w:val="2"/>
        <w:spacing w:before="0" w:after="0"/>
        <w:rPr>
          <w:rFonts w:ascii="Times New Roman" w:hAnsi="Times New Roman" w:cs="Times New Roman"/>
          <w:b w:val="0"/>
          <w:i w:val="0"/>
          <w:lang w:val="en-US"/>
        </w:rPr>
      </w:pPr>
      <w:proofErr w:type="gramStart"/>
      <w:r w:rsidRPr="00D705FC">
        <w:rPr>
          <w:rFonts w:ascii="Times New Roman" w:hAnsi="Times New Roman" w:cs="Times New Roman"/>
          <w:b w:val="0"/>
          <w:i w:val="0"/>
          <w:lang w:val="en-US"/>
        </w:rPr>
        <w:t xml:space="preserve">Task </w:t>
      </w:r>
      <w:r>
        <w:rPr>
          <w:rFonts w:ascii="Times New Roman" w:hAnsi="Times New Roman" w:cs="Times New Roman"/>
          <w:b w:val="0"/>
          <w:i w:val="0"/>
          <w:lang w:val="en-US"/>
        </w:rPr>
        <w:t>1</w:t>
      </w:r>
      <w:r w:rsidRPr="00D705FC">
        <w:rPr>
          <w:rFonts w:ascii="Times New Roman" w:hAnsi="Times New Roman" w:cs="Times New Roman"/>
          <w:b w:val="0"/>
          <w:i w:val="0"/>
          <w:lang w:val="en-US"/>
        </w:rPr>
        <w:t>.</w:t>
      </w:r>
      <w:proofErr w:type="gramEnd"/>
      <w:r w:rsidRPr="00D705FC">
        <w:rPr>
          <w:rFonts w:ascii="Times New Roman" w:hAnsi="Times New Roman" w:cs="Times New Roman"/>
          <w:b w:val="0"/>
          <w:i w:val="0"/>
          <w:lang w:val="en-US"/>
        </w:rPr>
        <w:t xml:space="preserve"> Identify the parts of a book reference</w:t>
      </w:r>
    </w:p>
    <w:p w:rsidR="00311C0A" w:rsidRDefault="00311C0A" w:rsidP="00311C0A">
      <w:pPr>
        <w:rPr>
          <w:rFonts w:cs="Times New Roman"/>
          <w:sz w:val="28"/>
          <w:szCs w:val="28"/>
          <w:lang w:val="en-US"/>
        </w:rPr>
      </w:pPr>
    </w:p>
    <w:p w:rsidR="00311C0A" w:rsidRDefault="00311C0A" w:rsidP="00311C0A">
      <w:pPr>
        <w:rPr>
          <w:rFonts w:cs="Times New Roman"/>
          <w:sz w:val="28"/>
          <w:szCs w:val="28"/>
          <w:lang w:val="en-US"/>
        </w:rPr>
      </w:pPr>
      <w:r w:rsidRPr="003069DB">
        <w:rPr>
          <w:rFonts w:cs="Times New Roman"/>
          <w:sz w:val="28"/>
          <w:szCs w:val="28"/>
          <w:lang w:val="en-US"/>
        </w:rPr>
        <w:t>Match the items on the right to the items on the left.</w:t>
      </w:r>
    </w:p>
    <w:p w:rsidR="00311C0A" w:rsidRPr="003069DB" w:rsidRDefault="00311C0A" w:rsidP="00311C0A">
      <w:pPr>
        <w:pStyle w:val="3"/>
        <w:spacing w:before="0" w:after="0"/>
        <w:rPr>
          <w:rFonts w:ascii="Times New Roman" w:hAnsi="Times New Roman" w:cs="Times New Roman"/>
          <w:sz w:val="28"/>
          <w:szCs w:val="28"/>
          <w:lang w:val="en-US"/>
        </w:rPr>
      </w:pPr>
    </w:p>
    <w:tbl>
      <w:tblPr>
        <w:tblStyle w:val="a9"/>
        <w:tblW w:w="0" w:type="auto"/>
        <w:tblLook w:val="04A0"/>
      </w:tblPr>
      <w:tblGrid>
        <w:gridCol w:w="4785"/>
        <w:gridCol w:w="4786"/>
      </w:tblGrid>
      <w:tr w:rsidR="00311C0A" w:rsidTr="00B874D5">
        <w:tc>
          <w:tcPr>
            <w:tcW w:w="4785" w:type="dxa"/>
          </w:tcPr>
          <w:p w:rsidR="00311C0A" w:rsidRPr="00D705FC" w:rsidRDefault="00311C0A" w:rsidP="00311C0A">
            <w:pPr>
              <w:pStyle w:val="a7"/>
              <w:numPr>
                <w:ilvl w:val="0"/>
                <w:numId w:val="6"/>
              </w:numPr>
              <w:spacing w:line="360" w:lineRule="auto"/>
              <w:rPr>
                <w:lang w:val="en-US" w:eastAsia="en-US"/>
              </w:rPr>
            </w:pPr>
            <w:r w:rsidRPr="00D705FC">
              <w:rPr>
                <w:lang w:val="en-US" w:eastAsia="en-US"/>
              </w:rPr>
              <w:t>Martin, R. C.</w:t>
            </w:r>
          </w:p>
        </w:tc>
        <w:tc>
          <w:tcPr>
            <w:tcW w:w="4786" w:type="dxa"/>
          </w:tcPr>
          <w:p w:rsidR="00311C0A" w:rsidRPr="00D705FC" w:rsidRDefault="00311C0A" w:rsidP="00311C0A">
            <w:pPr>
              <w:pStyle w:val="a7"/>
              <w:numPr>
                <w:ilvl w:val="0"/>
                <w:numId w:val="7"/>
              </w:numPr>
              <w:spacing w:line="360" w:lineRule="auto"/>
              <w:rPr>
                <w:lang w:val="en-US" w:eastAsia="en-US"/>
              </w:rPr>
            </w:pPr>
            <w:r w:rsidRPr="00D705FC">
              <w:rPr>
                <w:lang w:val="en-US" w:eastAsia="en-US"/>
              </w:rPr>
              <w:t>Publisher</w:t>
            </w:r>
          </w:p>
        </w:tc>
      </w:tr>
      <w:tr w:rsidR="00311C0A" w:rsidTr="00B874D5">
        <w:tc>
          <w:tcPr>
            <w:tcW w:w="4785" w:type="dxa"/>
          </w:tcPr>
          <w:p w:rsidR="00311C0A" w:rsidRPr="00D705FC" w:rsidRDefault="00311C0A" w:rsidP="00311C0A">
            <w:pPr>
              <w:pStyle w:val="a7"/>
              <w:numPr>
                <w:ilvl w:val="0"/>
                <w:numId w:val="6"/>
              </w:numPr>
              <w:spacing w:line="360" w:lineRule="auto"/>
              <w:rPr>
                <w:lang w:val="en-US" w:eastAsia="en-US"/>
              </w:rPr>
            </w:pPr>
            <w:r w:rsidRPr="00D705FC">
              <w:rPr>
                <w:lang w:val="en-US" w:eastAsia="en-US"/>
              </w:rPr>
              <w:t>(2009).</w:t>
            </w:r>
          </w:p>
        </w:tc>
        <w:tc>
          <w:tcPr>
            <w:tcW w:w="4786" w:type="dxa"/>
          </w:tcPr>
          <w:p w:rsidR="00311C0A" w:rsidRPr="00D705FC" w:rsidRDefault="00311C0A" w:rsidP="00311C0A">
            <w:pPr>
              <w:pStyle w:val="a7"/>
              <w:numPr>
                <w:ilvl w:val="0"/>
                <w:numId w:val="7"/>
              </w:numPr>
              <w:spacing w:line="360" w:lineRule="auto"/>
              <w:rPr>
                <w:lang w:val="en-US" w:eastAsia="en-US"/>
              </w:rPr>
            </w:pPr>
            <w:r w:rsidRPr="00D705FC">
              <w:rPr>
                <w:lang w:val="en-US" w:eastAsia="en-US"/>
              </w:rPr>
              <w:t>Author(s).</w:t>
            </w:r>
          </w:p>
        </w:tc>
      </w:tr>
      <w:tr w:rsidR="00311C0A" w:rsidTr="00B874D5">
        <w:tc>
          <w:tcPr>
            <w:tcW w:w="4785" w:type="dxa"/>
          </w:tcPr>
          <w:p w:rsidR="00311C0A" w:rsidRPr="00D705FC" w:rsidRDefault="00311C0A" w:rsidP="00311C0A">
            <w:pPr>
              <w:pStyle w:val="a7"/>
              <w:numPr>
                <w:ilvl w:val="0"/>
                <w:numId w:val="6"/>
              </w:numPr>
              <w:spacing w:line="360" w:lineRule="auto"/>
              <w:rPr>
                <w:lang w:val="en-US" w:eastAsia="en-US"/>
              </w:rPr>
            </w:pPr>
            <w:r w:rsidRPr="00D705FC">
              <w:rPr>
                <w:i/>
                <w:lang w:val="en-US" w:eastAsia="en-US"/>
              </w:rPr>
              <w:t>Clean code: A handbook of agile software craftsmanship</w:t>
            </w:r>
            <w:r w:rsidRPr="00D705FC">
              <w:rPr>
                <w:lang w:val="en-US" w:eastAsia="en-US"/>
              </w:rPr>
              <w:t>.</w:t>
            </w:r>
          </w:p>
        </w:tc>
        <w:tc>
          <w:tcPr>
            <w:tcW w:w="4786" w:type="dxa"/>
          </w:tcPr>
          <w:p w:rsidR="00311C0A" w:rsidRPr="00D705FC" w:rsidRDefault="00311C0A" w:rsidP="00311C0A">
            <w:pPr>
              <w:pStyle w:val="a7"/>
              <w:numPr>
                <w:ilvl w:val="0"/>
                <w:numId w:val="7"/>
              </w:numPr>
              <w:spacing w:line="360" w:lineRule="auto"/>
              <w:rPr>
                <w:lang w:val="en-US" w:eastAsia="en-US"/>
              </w:rPr>
            </w:pPr>
            <w:r w:rsidRPr="00D705FC">
              <w:rPr>
                <w:lang w:val="en-US" w:eastAsia="en-US"/>
              </w:rPr>
              <w:t>(Date).</w:t>
            </w:r>
          </w:p>
        </w:tc>
      </w:tr>
      <w:tr w:rsidR="00311C0A" w:rsidTr="00B874D5">
        <w:tc>
          <w:tcPr>
            <w:tcW w:w="4785" w:type="dxa"/>
          </w:tcPr>
          <w:p w:rsidR="00311C0A" w:rsidRPr="00D705FC" w:rsidRDefault="00311C0A" w:rsidP="00311C0A">
            <w:pPr>
              <w:pStyle w:val="a7"/>
              <w:numPr>
                <w:ilvl w:val="0"/>
                <w:numId w:val="6"/>
              </w:numPr>
              <w:spacing w:line="360" w:lineRule="auto"/>
              <w:rPr>
                <w:lang w:val="en-US" w:eastAsia="en-US"/>
              </w:rPr>
            </w:pPr>
            <w:r w:rsidRPr="00D705FC">
              <w:rPr>
                <w:lang w:val="en-US" w:eastAsia="en-US"/>
              </w:rPr>
              <w:t>Upper Saddle River, NJ:</w:t>
            </w:r>
          </w:p>
        </w:tc>
        <w:tc>
          <w:tcPr>
            <w:tcW w:w="4786" w:type="dxa"/>
          </w:tcPr>
          <w:p w:rsidR="00311C0A" w:rsidRPr="00D705FC" w:rsidRDefault="00311C0A" w:rsidP="00311C0A">
            <w:pPr>
              <w:pStyle w:val="a7"/>
              <w:numPr>
                <w:ilvl w:val="0"/>
                <w:numId w:val="7"/>
              </w:numPr>
              <w:spacing w:line="360" w:lineRule="auto"/>
              <w:rPr>
                <w:lang w:val="en-US" w:eastAsia="en-US"/>
              </w:rPr>
            </w:pPr>
            <w:r w:rsidRPr="00D705FC">
              <w:rPr>
                <w:lang w:val="en-US" w:eastAsia="en-US"/>
              </w:rPr>
              <w:t>Title.</w:t>
            </w:r>
          </w:p>
        </w:tc>
      </w:tr>
      <w:tr w:rsidR="00311C0A" w:rsidTr="00B874D5">
        <w:tc>
          <w:tcPr>
            <w:tcW w:w="4785" w:type="dxa"/>
          </w:tcPr>
          <w:p w:rsidR="00311C0A" w:rsidRPr="00D705FC" w:rsidRDefault="00311C0A" w:rsidP="00311C0A">
            <w:pPr>
              <w:pStyle w:val="a7"/>
              <w:numPr>
                <w:ilvl w:val="0"/>
                <w:numId w:val="6"/>
              </w:numPr>
              <w:spacing w:line="360" w:lineRule="auto"/>
              <w:rPr>
                <w:lang w:val="en-US" w:eastAsia="en-US"/>
              </w:rPr>
            </w:pPr>
            <w:r w:rsidRPr="00D705FC">
              <w:rPr>
                <w:lang w:val="en-US" w:eastAsia="en-US"/>
              </w:rPr>
              <w:lastRenderedPageBreak/>
              <w:t>Prentice Hall.</w:t>
            </w:r>
          </w:p>
        </w:tc>
        <w:tc>
          <w:tcPr>
            <w:tcW w:w="4786" w:type="dxa"/>
          </w:tcPr>
          <w:p w:rsidR="00311C0A" w:rsidRPr="00D705FC" w:rsidRDefault="00311C0A" w:rsidP="00311C0A">
            <w:pPr>
              <w:pStyle w:val="a7"/>
              <w:numPr>
                <w:ilvl w:val="0"/>
                <w:numId w:val="7"/>
              </w:numPr>
              <w:spacing w:line="360" w:lineRule="auto"/>
              <w:rPr>
                <w:lang w:val="en-US" w:eastAsia="en-US"/>
              </w:rPr>
            </w:pPr>
            <w:r w:rsidRPr="00D705FC">
              <w:rPr>
                <w:lang w:val="en-US" w:eastAsia="en-US"/>
              </w:rPr>
              <w:t>Place of Publication:</w:t>
            </w:r>
          </w:p>
        </w:tc>
      </w:tr>
    </w:tbl>
    <w:p w:rsidR="00311C0A" w:rsidRDefault="00311C0A" w:rsidP="00311C0A">
      <w:pPr>
        <w:rPr>
          <w:rFonts w:cs="Times New Roman"/>
          <w:sz w:val="28"/>
          <w:szCs w:val="28"/>
          <w:lang w:val="en-US" w:eastAsia="en-US"/>
        </w:rPr>
      </w:pPr>
    </w:p>
    <w:p w:rsidR="00311C0A" w:rsidRDefault="00311C0A" w:rsidP="00311C0A">
      <w:pPr>
        <w:rPr>
          <w:rFonts w:cs="Times New Roman"/>
          <w:sz w:val="28"/>
          <w:szCs w:val="28"/>
          <w:lang w:val="en-US" w:eastAsia="en-US"/>
        </w:rPr>
      </w:pPr>
      <w:proofErr w:type="gramStart"/>
      <w:r>
        <w:rPr>
          <w:rFonts w:cs="Times New Roman"/>
          <w:sz w:val="28"/>
          <w:szCs w:val="28"/>
          <w:lang w:val="en-US" w:eastAsia="en-US"/>
        </w:rPr>
        <w:t>Task 2.</w:t>
      </w:r>
      <w:proofErr w:type="gramEnd"/>
      <w:r>
        <w:rPr>
          <w:rFonts w:cs="Times New Roman"/>
          <w:sz w:val="28"/>
          <w:szCs w:val="28"/>
          <w:lang w:val="en-US" w:eastAsia="en-US"/>
        </w:rPr>
        <w:t xml:space="preserve"> Put the parts of a book reference in order. </w:t>
      </w:r>
    </w:p>
    <w:p w:rsidR="00311C0A" w:rsidRDefault="00311C0A" w:rsidP="00311C0A">
      <w:pPr>
        <w:rPr>
          <w:rFonts w:cs="Times New Roman"/>
          <w:sz w:val="28"/>
          <w:szCs w:val="28"/>
          <w:lang w:val="en-US" w:eastAsia="en-US"/>
        </w:rPr>
      </w:pPr>
    </w:p>
    <w:p w:rsidR="00311C0A" w:rsidRDefault="00311C0A" w:rsidP="00311C0A">
      <w:pPr>
        <w:pStyle w:val="a7"/>
        <w:numPr>
          <w:ilvl w:val="0"/>
          <w:numId w:val="10"/>
        </w:numPr>
        <w:rPr>
          <w:lang w:val="en-US" w:eastAsia="en-US"/>
        </w:rPr>
      </w:pPr>
      <w:r w:rsidRPr="002B4AF1">
        <w:rPr>
          <w:lang w:val="en-US" w:eastAsia="en-US"/>
        </w:rPr>
        <w:t xml:space="preserve">Prentice Hall.      </w:t>
      </w:r>
      <w:r w:rsidRPr="002B4AF1">
        <w:rPr>
          <w:i/>
          <w:lang w:val="en-US" w:eastAsia="en-US"/>
        </w:rPr>
        <w:t>Clean code: A handbook of agile software craftsmanship</w:t>
      </w:r>
      <w:r w:rsidRPr="002B4AF1">
        <w:rPr>
          <w:lang w:val="en-US" w:eastAsia="en-US"/>
        </w:rPr>
        <w:t xml:space="preserve">.       (2009).      Martin, R. C.       Upper Saddle River, NJ:   </w:t>
      </w:r>
    </w:p>
    <w:p w:rsidR="00311C0A" w:rsidRPr="002B4AF1" w:rsidRDefault="00311C0A" w:rsidP="00311C0A">
      <w:pPr>
        <w:pStyle w:val="a7"/>
        <w:numPr>
          <w:ilvl w:val="0"/>
          <w:numId w:val="10"/>
        </w:numPr>
        <w:rPr>
          <w:lang w:val="en-US" w:eastAsia="en-US"/>
        </w:rPr>
      </w:pPr>
      <w:r w:rsidRPr="002B4AF1">
        <w:rPr>
          <w:lang w:val="en-US" w:eastAsia="en-US"/>
        </w:rPr>
        <w:t xml:space="preserve">(2012).      McGraw-Hill.      Morrison, T.       New York, NY:      </w:t>
      </w:r>
      <w:r w:rsidRPr="002B4AF1">
        <w:rPr>
          <w:i/>
          <w:lang w:val="en-US" w:eastAsia="en-US"/>
        </w:rPr>
        <w:t>Kiss, bow, or shake hands, sales and marketing: The essential cultural guide</w:t>
      </w:r>
      <w:r>
        <w:rPr>
          <w:i/>
          <w:lang w:val="en-US" w:eastAsia="en-US"/>
        </w:rPr>
        <w:t xml:space="preserve"> – </w:t>
      </w:r>
      <w:r w:rsidRPr="002B4AF1">
        <w:rPr>
          <w:i/>
          <w:lang w:val="en-US" w:eastAsia="en-US"/>
        </w:rPr>
        <w:t>from presentations and promotions to commu</w:t>
      </w:r>
      <w:r>
        <w:rPr>
          <w:i/>
          <w:lang w:val="en-US" w:eastAsia="en-US"/>
        </w:rPr>
        <w:t>n</w:t>
      </w:r>
      <w:r w:rsidRPr="002B4AF1">
        <w:rPr>
          <w:i/>
          <w:lang w:val="en-US" w:eastAsia="en-US"/>
        </w:rPr>
        <w:t>icating and closing</w:t>
      </w:r>
      <w:r w:rsidRPr="002B4AF1">
        <w:rPr>
          <w:lang w:val="en-US" w:eastAsia="en-US"/>
        </w:rPr>
        <w:t xml:space="preserve">.    </w:t>
      </w:r>
    </w:p>
    <w:p w:rsidR="00311C0A" w:rsidRPr="00A64826" w:rsidRDefault="00311C0A" w:rsidP="00311C0A">
      <w:pPr>
        <w:rPr>
          <w:rFonts w:cs="Times New Roman"/>
          <w:sz w:val="28"/>
          <w:szCs w:val="28"/>
          <w:lang w:val="en-US" w:eastAsia="en-US"/>
        </w:rPr>
      </w:pPr>
    </w:p>
    <w:p w:rsidR="00311C0A" w:rsidRDefault="00311C0A" w:rsidP="00311C0A">
      <w:pPr>
        <w:rPr>
          <w:rFonts w:cs="Times New Roman"/>
          <w:b/>
          <w:sz w:val="28"/>
          <w:szCs w:val="28"/>
          <w:lang w:val="en-US" w:eastAsia="en-US"/>
        </w:rPr>
      </w:pPr>
      <w:r w:rsidRPr="00D705FC">
        <w:rPr>
          <w:rFonts w:cs="Times New Roman"/>
          <w:b/>
          <w:sz w:val="28"/>
          <w:szCs w:val="28"/>
          <w:lang w:val="en-US" w:eastAsia="en-US"/>
        </w:rPr>
        <w:t>Referencing an Article</w:t>
      </w:r>
    </w:p>
    <w:p w:rsidR="00311C0A" w:rsidRPr="00D705FC" w:rsidRDefault="00311C0A" w:rsidP="00311C0A">
      <w:pPr>
        <w:rPr>
          <w:rFonts w:cs="Times New Roman"/>
          <w:b/>
          <w:sz w:val="28"/>
          <w:szCs w:val="28"/>
          <w:lang w:val="en-US" w:eastAsia="en-US"/>
        </w:rPr>
      </w:pPr>
    </w:p>
    <w:p w:rsidR="00311C0A" w:rsidRPr="003069DB" w:rsidRDefault="00311C0A" w:rsidP="00311C0A">
      <w:pPr>
        <w:rPr>
          <w:rFonts w:cs="Times New Roman"/>
          <w:sz w:val="28"/>
          <w:szCs w:val="28"/>
          <w:lang w:val="en-US" w:eastAsia="en-US"/>
        </w:rPr>
      </w:pPr>
      <w:proofErr w:type="gramStart"/>
      <w:r>
        <w:rPr>
          <w:rFonts w:cs="Times New Roman"/>
          <w:sz w:val="28"/>
          <w:szCs w:val="28"/>
          <w:lang w:val="en-US" w:eastAsia="en-US"/>
        </w:rPr>
        <w:t>e.g</w:t>
      </w:r>
      <w:proofErr w:type="gramEnd"/>
      <w:r>
        <w:rPr>
          <w:rFonts w:cs="Times New Roman"/>
          <w:sz w:val="28"/>
          <w:szCs w:val="28"/>
          <w:lang w:val="en-US" w:eastAsia="en-US"/>
        </w:rPr>
        <w:t xml:space="preserve">. </w:t>
      </w:r>
      <w:r w:rsidRPr="003069DB">
        <w:rPr>
          <w:rFonts w:cs="Times New Roman"/>
          <w:sz w:val="28"/>
          <w:szCs w:val="28"/>
          <w:lang w:val="en-US" w:eastAsia="en-US"/>
        </w:rPr>
        <w:t xml:space="preserve">Author. </w:t>
      </w:r>
      <w:proofErr w:type="gramStart"/>
      <w:r w:rsidRPr="003069DB">
        <w:rPr>
          <w:rFonts w:cs="Times New Roman"/>
          <w:sz w:val="28"/>
          <w:szCs w:val="28"/>
          <w:lang w:val="en-US" w:eastAsia="en-US"/>
        </w:rPr>
        <w:t>(Date).</w:t>
      </w:r>
      <w:proofErr w:type="gramEnd"/>
      <w:r w:rsidRPr="003069DB">
        <w:rPr>
          <w:rFonts w:cs="Times New Roman"/>
          <w:sz w:val="28"/>
          <w:szCs w:val="28"/>
          <w:lang w:val="en-US" w:eastAsia="en-US"/>
        </w:rPr>
        <w:t xml:space="preserve"> </w:t>
      </w:r>
      <w:proofErr w:type="gramStart"/>
      <w:r w:rsidRPr="003069DB">
        <w:rPr>
          <w:rFonts w:cs="Times New Roman"/>
          <w:sz w:val="28"/>
          <w:szCs w:val="28"/>
          <w:lang w:val="en-US" w:eastAsia="en-US"/>
        </w:rPr>
        <w:t>Article title.</w:t>
      </w:r>
      <w:proofErr w:type="gramEnd"/>
      <w:r w:rsidRPr="003069DB">
        <w:rPr>
          <w:rFonts w:cs="Times New Roman"/>
          <w:sz w:val="28"/>
          <w:szCs w:val="28"/>
          <w:lang w:val="en-US" w:eastAsia="en-US"/>
        </w:rPr>
        <w:t xml:space="preserve"> </w:t>
      </w:r>
      <w:proofErr w:type="gramStart"/>
      <w:r w:rsidRPr="003069DB">
        <w:rPr>
          <w:rFonts w:cs="Times New Roman"/>
          <w:sz w:val="28"/>
          <w:szCs w:val="28"/>
          <w:lang w:val="en-US" w:eastAsia="en-US"/>
        </w:rPr>
        <w:t>Periodical Title.</w:t>
      </w:r>
      <w:proofErr w:type="gramEnd"/>
      <w:r w:rsidRPr="003069DB">
        <w:rPr>
          <w:rFonts w:cs="Times New Roman"/>
          <w:sz w:val="28"/>
          <w:szCs w:val="28"/>
          <w:lang w:val="en-US" w:eastAsia="en-US"/>
        </w:rPr>
        <w:t xml:space="preserve"> </w:t>
      </w:r>
      <w:proofErr w:type="gramStart"/>
      <w:r w:rsidRPr="003069DB">
        <w:rPr>
          <w:rFonts w:cs="Times New Roman"/>
          <w:sz w:val="28"/>
          <w:szCs w:val="28"/>
          <w:lang w:val="en-US" w:eastAsia="en-US"/>
        </w:rPr>
        <w:t>Volume(</w:t>
      </w:r>
      <w:proofErr w:type="gramEnd"/>
      <w:r w:rsidRPr="003069DB">
        <w:rPr>
          <w:rFonts w:cs="Times New Roman"/>
          <w:sz w:val="28"/>
          <w:szCs w:val="28"/>
          <w:lang w:val="en-US" w:eastAsia="en-US"/>
        </w:rPr>
        <w:t>Issue), Page range. DOI or URL</w:t>
      </w:r>
    </w:p>
    <w:p w:rsidR="00311C0A" w:rsidRDefault="00311C0A" w:rsidP="00311C0A">
      <w:pPr>
        <w:pStyle w:val="2"/>
        <w:spacing w:before="0" w:after="0"/>
        <w:rPr>
          <w:rFonts w:ascii="Times New Roman" w:hAnsi="Times New Roman" w:cs="Times New Roman"/>
          <w:b w:val="0"/>
          <w:i w:val="0"/>
          <w:lang w:val="en-US"/>
        </w:rPr>
      </w:pPr>
    </w:p>
    <w:p w:rsidR="00311C0A" w:rsidRPr="00D705FC" w:rsidRDefault="00311C0A" w:rsidP="00311C0A">
      <w:pPr>
        <w:pStyle w:val="2"/>
        <w:spacing w:before="0" w:after="0"/>
        <w:rPr>
          <w:rFonts w:ascii="Times New Roman" w:hAnsi="Times New Roman" w:cs="Times New Roman"/>
          <w:b w:val="0"/>
          <w:i w:val="0"/>
          <w:lang w:val="en-US"/>
        </w:rPr>
      </w:pPr>
      <w:proofErr w:type="gramStart"/>
      <w:r w:rsidRPr="00D705FC">
        <w:rPr>
          <w:rFonts w:ascii="Times New Roman" w:hAnsi="Times New Roman" w:cs="Times New Roman"/>
          <w:b w:val="0"/>
          <w:i w:val="0"/>
          <w:lang w:val="en-US"/>
        </w:rPr>
        <w:t xml:space="preserve">Task </w:t>
      </w:r>
      <w:r>
        <w:rPr>
          <w:rFonts w:ascii="Times New Roman" w:hAnsi="Times New Roman" w:cs="Times New Roman"/>
          <w:b w:val="0"/>
          <w:i w:val="0"/>
          <w:lang w:val="en-US"/>
        </w:rPr>
        <w:t>3</w:t>
      </w:r>
      <w:r w:rsidRPr="00D705FC">
        <w:rPr>
          <w:rFonts w:ascii="Times New Roman" w:hAnsi="Times New Roman" w:cs="Times New Roman"/>
          <w:b w:val="0"/>
          <w:i w:val="0"/>
          <w:lang w:val="en-US"/>
        </w:rPr>
        <w:t>.</w:t>
      </w:r>
      <w:proofErr w:type="gramEnd"/>
      <w:r w:rsidRPr="00D705FC">
        <w:rPr>
          <w:rFonts w:ascii="Times New Roman" w:hAnsi="Times New Roman" w:cs="Times New Roman"/>
          <w:b w:val="0"/>
          <w:i w:val="0"/>
          <w:lang w:val="en-US"/>
        </w:rPr>
        <w:t xml:space="preserve"> Identify the parts of an article reference</w:t>
      </w:r>
    </w:p>
    <w:p w:rsidR="00311C0A" w:rsidRDefault="00311C0A" w:rsidP="00311C0A">
      <w:pPr>
        <w:rPr>
          <w:rFonts w:cs="Times New Roman"/>
          <w:sz w:val="28"/>
          <w:szCs w:val="28"/>
          <w:lang w:val="en-US"/>
        </w:rPr>
      </w:pPr>
    </w:p>
    <w:p w:rsidR="00311C0A" w:rsidRDefault="00311C0A" w:rsidP="00311C0A">
      <w:pPr>
        <w:rPr>
          <w:rFonts w:cs="Times New Roman"/>
          <w:sz w:val="28"/>
          <w:szCs w:val="28"/>
          <w:lang w:val="en-US"/>
        </w:rPr>
      </w:pPr>
      <w:r w:rsidRPr="003069DB">
        <w:rPr>
          <w:rFonts w:cs="Times New Roman"/>
          <w:sz w:val="28"/>
          <w:szCs w:val="28"/>
          <w:lang w:val="en-US"/>
        </w:rPr>
        <w:t>Match the items on the right to the items on the left.</w:t>
      </w:r>
    </w:p>
    <w:p w:rsidR="00311C0A" w:rsidRPr="003069DB" w:rsidRDefault="00311C0A" w:rsidP="00311C0A">
      <w:pPr>
        <w:rPr>
          <w:rFonts w:cs="Times New Roman"/>
          <w:sz w:val="28"/>
          <w:szCs w:val="28"/>
          <w:lang w:val="en-US"/>
        </w:rPr>
      </w:pPr>
    </w:p>
    <w:tbl>
      <w:tblPr>
        <w:tblStyle w:val="a9"/>
        <w:tblW w:w="0" w:type="auto"/>
        <w:tblLook w:val="04A0"/>
      </w:tblPr>
      <w:tblGrid>
        <w:gridCol w:w="6629"/>
        <w:gridCol w:w="2942"/>
      </w:tblGrid>
      <w:tr w:rsidR="00311C0A" w:rsidTr="00B874D5">
        <w:tc>
          <w:tcPr>
            <w:tcW w:w="6629" w:type="dxa"/>
          </w:tcPr>
          <w:p w:rsidR="00311C0A" w:rsidRPr="005D6953" w:rsidRDefault="00311C0A" w:rsidP="00311C0A">
            <w:pPr>
              <w:pStyle w:val="a7"/>
              <w:numPr>
                <w:ilvl w:val="0"/>
                <w:numId w:val="4"/>
              </w:numPr>
              <w:spacing w:line="360" w:lineRule="auto"/>
              <w:rPr>
                <w:lang w:val="en-US" w:eastAsia="en-US"/>
              </w:rPr>
            </w:pPr>
            <w:r w:rsidRPr="005D6953">
              <w:rPr>
                <w:lang w:val="en-US" w:eastAsia="en-US"/>
              </w:rPr>
              <w:t xml:space="preserve">Van Note </w:t>
            </w:r>
            <w:proofErr w:type="spellStart"/>
            <w:r w:rsidRPr="005D6953">
              <w:rPr>
                <w:lang w:val="en-US" w:eastAsia="en-US"/>
              </w:rPr>
              <w:t>Chism</w:t>
            </w:r>
            <w:proofErr w:type="spellEnd"/>
            <w:r w:rsidRPr="005D6953">
              <w:rPr>
                <w:lang w:val="en-US" w:eastAsia="en-US"/>
              </w:rPr>
              <w:t xml:space="preserve">, N., &amp; </w:t>
            </w:r>
            <w:proofErr w:type="spellStart"/>
            <w:r w:rsidRPr="005D6953">
              <w:rPr>
                <w:lang w:val="en-US" w:eastAsia="en-US"/>
              </w:rPr>
              <w:t>Weerakoon</w:t>
            </w:r>
            <w:proofErr w:type="spellEnd"/>
            <w:r w:rsidRPr="005D6953">
              <w:rPr>
                <w:lang w:val="en-US" w:eastAsia="en-US"/>
              </w:rPr>
              <w:t>, S.</w:t>
            </w:r>
          </w:p>
        </w:tc>
        <w:tc>
          <w:tcPr>
            <w:tcW w:w="2942" w:type="dxa"/>
          </w:tcPr>
          <w:p w:rsidR="00311C0A" w:rsidRPr="005D6953" w:rsidRDefault="00311C0A" w:rsidP="00311C0A">
            <w:pPr>
              <w:pStyle w:val="a7"/>
              <w:numPr>
                <w:ilvl w:val="0"/>
                <w:numId w:val="5"/>
              </w:numPr>
              <w:spacing w:line="360" w:lineRule="auto"/>
              <w:rPr>
                <w:lang w:val="en-US" w:eastAsia="en-US"/>
              </w:rPr>
            </w:pPr>
            <w:r w:rsidRPr="005D6953">
              <w:rPr>
                <w:lang w:val="en-US" w:eastAsia="en-US"/>
              </w:rPr>
              <w:t>(Date).</w:t>
            </w:r>
          </w:p>
        </w:tc>
      </w:tr>
      <w:tr w:rsidR="00311C0A" w:rsidTr="00B874D5">
        <w:tc>
          <w:tcPr>
            <w:tcW w:w="6629" w:type="dxa"/>
          </w:tcPr>
          <w:p w:rsidR="00311C0A" w:rsidRPr="005D6953" w:rsidRDefault="00311C0A" w:rsidP="00311C0A">
            <w:pPr>
              <w:pStyle w:val="a7"/>
              <w:numPr>
                <w:ilvl w:val="0"/>
                <w:numId w:val="4"/>
              </w:numPr>
              <w:spacing w:line="360" w:lineRule="auto"/>
              <w:rPr>
                <w:lang w:val="en-US" w:eastAsia="en-US"/>
              </w:rPr>
            </w:pPr>
            <w:r w:rsidRPr="005D6953">
              <w:rPr>
                <w:lang w:val="en-US" w:eastAsia="en-US"/>
              </w:rPr>
              <w:t>APA, meet Google: Graduate students' approaches to learning citation style.</w:t>
            </w:r>
          </w:p>
        </w:tc>
        <w:tc>
          <w:tcPr>
            <w:tcW w:w="2942" w:type="dxa"/>
          </w:tcPr>
          <w:p w:rsidR="00311C0A" w:rsidRPr="005D6953" w:rsidRDefault="00311C0A" w:rsidP="00311C0A">
            <w:pPr>
              <w:pStyle w:val="a7"/>
              <w:numPr>
                <w:ilvl w:val="0"/>
                <w:numId w:val="5"/>
              </w:numPr>
              <w:spacing w:line="360" w:lineRule="auto"/>
              <w:rPr>
                <w:lang w:val="en-US" w:eastAsia="en-US"/>
              </w:rPr>
            </w:pPr>
            <w:r w:rsidRPr="005D6953">
              <w:rPr>
                <w:lang w:val="en-US" w:eastAsia="en-US"/>
              </w:rPr>
              <w:t>Periodical Title.</w:t>
            </w:r>
          </w:p>
        </w:tc>
      </w:tr>
      <w:tr w:rsidR="00311C0A" w:rsidTr="00B874D5">
        <w:tc>
          <w:tcPr>
            <w:tcW w:w="6629" w:type="dxa"/>
          </w:tcPr>
          <w:p w:rsidR="00311C0A" w:rsidRPr="005D6953" w:rsidRDefault="00311C0A" w:rsidP="00311C0A">
            <w:pPr>
              <w:pStyle w:val="a7"/>
              <w:numPr>
                <w:ilvl w:val="0"/>
                <w:numId w:val="4"/>
              </w:numPr>
              <w:spacing w:line="360" w:lineRule="auto"/>
              <w:rPr>
                <w:lang w:val="en-US" w:eastAsia="en-US"/>
              </w:rPr>
            </w:pPr>
            <w:r w:rsidRPr="005D6953">
              <w:rPr>
                <w:i/>
                <w:lang w:val="en-US" w:eastAsia="en-US"/>
              </w:rPr>
              <w:t>12</w:t>
            </w:r>
          </w:p>
        </w:tc>
        <w:tc>
          <w:tcPr>
            <w:tcW w:w="2942" w:type="dxa"/>
          </w:tcPr>
          <w:p w:rsidR="00311C0A" w:rsidRPr="005D6953" w:rsidRDefault="00311C0A" w:rsidP="00311C0A">
            <w:pPr>
              <w:pStyle w:val="a7"/>
              <w:numPr>
                <w:ilvl w:val="0"/>
                <w:numId w:val="5"/>
              </w:numPr>
              <w:spacing w:line="360" w:lineRule="auto"/>
              <w:rPr>
                <w:lang w:val="en-US" w:eastAsia="en-US"/>
              </w:rPr>
            </w:pPr>
            <w:r w:rsidRPr="005D6953">
              <w:rPr>
                <w:lang w:val="en-US" w:eastAsia="en-US"/>
              </w:rPr>
              <w:t>DOI or URL</w:t>
            </w:r>
          </w:p>
        </w:tc>
      </w:tr>
      <w:tr w:rsidR="00311C0A" w:rsidTr="00B874D5">
        <w:tc>
          <w:tcPr>
            <w:tcW w:w="6629" w:type="dxa"/>
          </w:tcPr>
          <w:p w:rsidR="00311C0A" w:rsidRPr="005D6953" w:rsidRDefault="00311C0A" w:rsidP="00311C0A">
            <w:pPr>
              <w:pStyle w:val="a7"/>
              <w:numPr>
                <w:ilvl w:val="0"/>
                <w:numId w:val="4"/>
              </w:numPr>
              <w:spacing w:line="360" w:lineRule="auto"/>
              <w:rPr>
                <w:i/>
                <w:lang w:val="en-US" w:eastAsia="en-US"/>
              </w:rPr>
            </w:pPr>
            <w:r w:rsidRPr="005D6953">
              <w:rPr>
                <w:lang w:val="en-US" w:eastAsia="en-US"/>
              </w:rPr>
              <w:t>Retrieved from http://josotl.indiana.edu/</w:t>
            </w:r>
          </w:p>
        </w:tc>
        <w:tc>
          <w:tcPr>
            <w:tcW w:w="2942" w:type="dxa"/>
          </w:tcPr>
          <w:p w:rsidR="00311C0A" w:rsidRPr="005D6953" w:rsidRDefault="00311C0A" w:rsidP="00311C0A">
            <w:pPr>
              <w:pStyle w:val="a7"/>
              <w:numPr>
                <w:ilvl w:val="0"/>
                <w:numId w:val="5"/>
              </w:numPr>
              <w:spacing w:line="360" w:lineRule="auto"/>
              <w:rPr>
                <w:lang w:val="en-US" w:eastAsia="en-US"/>
              </w:rPr>
            </w:pPr>
            <w:r w:rsidRPr="005D6953">
              <w:rPr>
                <w:lang w:val="en-US" w:eastAsia="en-US"/>
              </w:rPr>
              <w:t>Page range.</w:t>
            </w:r>
          </w:p>
        </w:tc>
      </w:tr>
      <w:tr w:rsidR="00311C0A" w:rsidTr="00B874D5">
        <w:tc>
          <w:tcPr>
            <w:tcW w:w="6629" w:type="dxa"/>
          </w:tcPr>
          <w:p w:rsidR="00311C0A" w:rsidRPr="005D6953" w:rsidRDefault="00311C0A" w:rsidP="00311C0A">
            <w:pPr>
              <w:pStyle w:val="a7"/>
              <w:numPr>
                <w:ilvl w:val="0"/>
                <w:numId w:val="4"/>
              </w:numPr>
              <w:spacing w:line="360" w:lineRule="auto"/>
              <w:rPr>
                <w:lang w:val="en-US" w:eastAsia="en-US"/>
              </w:rPr>
            </w:pPr>
            <w:r w:rsidRPr="005D6953">
              <w:rPr>
                <w:i/>
                <w:lang w:val="en-US" w:eastAsia="en-US"/>
              </w:rPr>
              <w:t>(2),</w:t>
            </w:r>
          </w:p>
        </w:tc>
        <w:tc>
          <w:tcPr>
            <w:tcW w:w="2942" w:type="dxa"/>
          </w:tcPr>
          <w:p w:rsidR="00311C0A" w:rsidRPr="005D6953" w:rsidRDefault="00311C0A" w:rsidP="00311C0A">
            <w:pPr>
              <w:pStyle w:val="a7"/>
              <w:numPr>
                <w:ilvl w:val="0"/>
                <w:numId w:val="5"/>
              </w:numPr>
              <w:spacing w:line="360" w:lineRule="auto"/>
              <w:rPr>
                <w:lang w:val="en-US" w:eastAsia="en-US"/>
              </w:rPr>
            </w:pPr>
            <w:r w:rsidRPr="005D6953">
              <w:rPr>
                <w:lang w:val="en-US" w:eastAsia="en-US"/>
              </w:rPr>
              <w:t>Volume</w:t>
            </w:r>
          </w:p>
        </w:tc>
      </w:tr>
      <w:tr w:rsidR="00311C0A" w:rsidTr="00B874D5">
        <w:tc>
          <w:tcPr>
            <w:tcW w:w="6629" w:type="dxa"/>
          </w:tcPr>
          <w:p w:rsidR="00311C0A" w:rsidRPr="005D6953" w:rsidRDefault="00311C0A" w:rsidP="00311C0A">
            <w:pPr>
              <w:pStyle w:val="a7"/>
              <w:numPr>
                <w:ilvl w:val="0"/>
                <w:numId w:val="4"/>
              </w:numPr>
              <w:spacing w:line="360" w:lineRule="auto"/>
              <w:rPr>
                <w:lang w:val="en-US" w:eastAsia="en-US"/>
              </w:rPr>
            </w:pPr>
            <w:r w:rsidRPr="005D6953">
              <w:rPr>
                <w:i/>
                <w:lang w:val="en-US" w:eastAsia="en-US"/>
              </w:rPr>
              <w:t>Journal of the Scholarship of Teaching and Learning,</w:t>
            </w:r>
          </w:p>
        </w:tc>
        <w:tc>
          <w:tcPr>
            <w:tcW w:w="2942" w:type="dxa"/>
          </w:tcPr>
          <w:p w:rsidR="00311C0A" w:rsidRPr="005D6953" w:rsidRDefault="00311C0A" w:rsidP="00311C0A">
            <w:pPr>
              <w:pStyle w:val="a7"/>
              <w:numPr>
                <w:ilvl w:val="0"/>
                <w:numId w:val="5"/>
              </w:numPr>
              <w:spacing w:line="360" w:lineRule="auto"/>
              <w:rPr>
                <w:lang w:val="en-US" w:eastAsia="en-US"/>
              </w:rPr>
            </w:pPr>
            <w:r w:rsidRPr="005D6953">
              <w:rPr>
                <w:lang w:val="en-US" w:eastAsia="en-US"/>
              </w:rPr>
              <w:t>Article Title.</w:t>
            </w:r>
          </w:p>
        </w:tc>
      </w:tr>
      <w:tr w:rsidR="00311C0A" w:rsidTr="00B874D5">
        <w:tc>
          <w:tcPr>
            <w:tcW w:w="6629" w:type="dxa"/>
          </w:tcPr>
          <w:p w:rsidR="00311C0A" w:rsidRPr="005D6953" w:rsidRDefault="00311C0A" w:rsidP="00311C0A">
            <w:pPr>
              <w:pStyle w:val="a7"/>
              <w:numPr>
                <w:ilvl w:val="0"/>
                <w:numId w:val="4"/>
              </w:numPr>
              <w:spacing w:line="360" w:lineRule="auto"/>
              <w:rPr>
                <w:lang w:val="en-US" w:eastAsia="en-US"/>
              </w:rPr>
            </w:pPr>
            <w:r w:rsidRPr="005D6953">
              <w:rPr>
                <w:lang w:val="en-US" w:eastAsia="en-US"/>
              </w:rPr>
              <w:t>(2012).</w:t>
            </w:r>
          </w:p>
        </w:tc>
        <w:tc>
          <w:tcPr>
            <w:tcW w:w="2942" w:type="dxa"/>
          </w:tcPr>
          <w:p w:rsidR="00311C0A" w:rsidRPr="005D6953" w:rsidRDefault="00311C0A" w:rsidP="00311C0A">
            <w:pPr>
              <w:pStyle w:val="a7"/>
              <w:numPr>
                <w:ilvl w:val="0"/>
                <w:numId w:val="5"/>
              </w:numPr>
              <w:spacing w:line="360" w:lineRule="auto"/>
              <w:rPr>
                <w:lang w:val="en-US" w:eastAsia="en-US"/>
              </w:rPr>
            </w:pPr>
            <w:r w:rsidRPr="005D6953">
              <w:rPr>
                <w:lang w:val="en-US" w:eastAsia="en-US"/>
              </w:rPr>
              <w:t>Author(s).</w:t>
            </w:r>
          </w:p>
        </w:tc>
      </w:tr>
      <w:tr w:rsidR="00311C0A" w:rsidTr="00B874D5">
        <w:tc>
          <w:tcPr>
            <w:tcW w:w="6629" w:type="dxa"/>
          </w:tcPr>
          <w:p w:rsidR="00311C0A" w:rsidRPr="005D6953" w:rsidRDefault="00311C0A" w:rsidP="00311C0A">
            <w:pPr>
              <w:pStyle w:val="a7"/>
              <w:numPr>
                <w:ilvl w:val="0"/>
                <w:numId w:val="4"/>
              </w:numPr>
              <w:spacing w:line="360" w:lineRule="auto"/>
              <w:rPr>
                <w:lang w:val="en-US" w:eastAsia="en-US"/>
              </w:rPr>
            </w:pPr>
            <w:r w:rsidRPr="005D6953">
              <w:rPr>
                <w:lang w:val="en-US" w:eastAsia="en-US"/>
              </w:rPr>
              <w:t>27-38.</w:t>
            </w:r>
          </w:p>
        </w:tc>
        <w:tc>
          <w:tcPr>
            <w:tcW w:w="2942" w:type="dxa"/>
          </w:tcPr>
          <w:p w:rsidR="00311C0A" w:rsidRPr="005D6953" w:rsidRDefault="00311C0A" w:rsidP="00311C0A">
            <w:pPr>
              <w:pStyle w:val="a7"/>
              <w:numPr>
                <w:ilvl w:val="0"/>
                <w:numId w:val="5"/>
              </w:numPr>
              <w:spacing w:line="360" w:lineRule="auto"/>
              <w:rPr>
                <w:lang w:val="en-US" w:eastAsia="en-US"/>
              </w:rPr>
            </w:pPr>
            <w:r w:rsidRPr="005D6953">
              <w:rPr>
                <w:lang w:val="en-US" w:eastAsia="en-US"/>
              </w:rPr>
              <w:t>(Issue),</w:t>
            </w:r>
          </w:p>
        </w:tc>
      </w:tr>
    </w:tbl>
    <w:p w:rsidR="00311C0A" w:rsidRDefault="00311C0A" w:rsidP="00311C0A">
      <w:pPr>
        <w:rPr>
          <w:rFonts w:cs="Times New Roman"/>
          <w:sz w:val="28"/>
          <w:szCs w:val="28"/>
          <w:lang w:val="en-US" w:eastAsia="en-US"/>
        </w:rPr>
      </w:pPr>
    </w:p>
    <w:p w:rsidR="00311C0A" w:rsidRDefault="00311C0A" w:rsidP="00311C0A">
      <w:pPr>
        <w:rPr>
          <w:rFonts w:cs="Times New Roman"/>
          <w:sz w:val="28"/>
          <w:szCs w:val="28"/>
          <w:lang w:val="en-US" w:eastAsia="en-US"/>
        </w:rPr>
      </w:pPr>
      <w:proofErr w:type="gramStart"/>
      <w:r>
        <w:rPr>
          <w:rFonts w:cs="Times New Roman"/>
          <w:sz w:val="28"/>
          <w:szCs w:val="28"/>
          <w:lang w:val="en-US" w:eastAsia="en-US"/>
        </w:rPr>
        <w:t>Task 4.</w:t>
      </w:r>
      <w:proofErr w:type="gramEnd"/>
      <w:r>
        <w:rPr>
          <w:rFonts w:cs="Times New Roman"/>
          <w:sz w:val="28"/>
          <w:szCs w:val="28"/>
          <w:lang w:val="en-US" w:eastAsia="en-US"/>
        </w:rPr>
        <w:t xml:space="preserve"> Put the parts of an article reference in order. </w:t>
      </w:r>
    </w:p>
    <w:p w:rsidR="00311C0A" w:rsidRDefault="00311C0A" w:rsidP="00311C0A">
      <w:pPr>
        <w:rPr>
          <w:rFonts w:cs="Times New Roman"/>
          <w:sz w:val="28"/>
          <w:szCs w:val="28"/>
          <w:lang w:val="en-US" w:eastAsia="en-US"/>
        </w:rPr>
      </w:pPr>
    </w:p>
    <w:p w:rsidR="00311C0A" w:rsidRDefault="00311C0A" w:rsidP="00311C0A">
      <w:pPr>
        <w:pStyle w:val="a7"/>
        <w:numPr>
          <w:ilvl w:val="0"/>
          <w:numId w:val="11"/>
        </w:numPr>
        <w:rPr>
          <w:lang w:val="en-US" w:eastAsia="en-US"/>
        </w:rPr>
      </w:pPr>
      <w:r w:rsidRPr="002B4AF1">
        <w:rPr>
          <w:lang w:val="en-US" w:eastAsia="en-US"/>
        </w:rPr>
        <w:t xml:space="preserve">9-12.      Ahmed, N.H., Edwards-Johnson, A., </w:t>
      </w:r>
      <w:proofErr w:type="spellStart"/>
      <w:r w:rsidRPr="002B4AF1">
        <w:rPr>
          <w:lang w:val="en-US" w:eastAsia="en-US"/>
        </w:rPr>
        <w:t>Antell</w:t>
      </w:r>
      <w:proofErr w:type="spellEnd"/>
      <w:r w:rsidRPr="002B4AF1">
        <w:rPr>
          <w:lang w:val="en-US" w:eastAsia="en-US"/>
        </w:rPr>
        <w:t xml:space="preserve">, K., &amp; </w:t>
      </w:r>
      <w:proofErr w:type="spellStart"/>
      <w:r w:rsidRPr="002B4AF1">
        <w:rPr>
          <w:lang w:val="en-US" w:eastAsia="en-US"/>
        </w:rPr>
        <w:t>Strothmann</w:t>
      </w:r>
      <w:proofErr w:type="spellEnd"/>
      <w:r w:rsidRPr="002B4AF1">
        <w:rPr>
          <w:lang w:val="en-US" w:eastAsia="en-US"/>
        </w:rPr>
        <w:t xml:space="preserve">, M.       doi:10.5860/rusq.53n1.9      53      </w:t>
      </w:r>
      <w:r w:rsidRPr="002B4AF1">
        <w:rPr>
          <w:i/>
          <w:lang w:val="en-US" w:eastAsia="en-US"/>
        </w:rPr>
        <w:t>Reference &amp; User Services Quarterly</w:t>
      </w:r>
      <w:r w:rsidRPr="002B4AF1">
        <w:rPr>
          <w:lang w:val="en-US" w:eastAsia="en-US"/>
        </w:rPr>
        <w:t xml:space="preserve">,       (1),      (2013).      Should </w:t>
      </w:r>
      <w:proofErr w:type="gramStart"/>
      <w:r w:rsidRPr="002B4AF1">
        <w:rPr>
          <w:lang w:val="en-US" w:eastAsia="en-US"/>
        </w:rPr>
        <w:t>librarians</w:t>
      </w:r>
      <w:proofErr w:type="gramEnd"/>
      <w:r w:rsidRPr="002B4AF1">
        <w:rPr>
          <w:lang w:val="en-US" w:eastAsia="en-US"/>
        </w:rPr>
        <w:t xml:space="preserve"> friend their patrons?   </w:t>
      </w:r>
    </w:p>
    <w:p w:rsidR="00311C0A" w:rsidRPr="002B4AF1" w:rsidRDefault="00311C0A" w:rsidP="00311C0A">
      <w:pPr>
        <w:pStyle w:val="a7"/>
        <w:numPr>
          <w:ilvl w:val="0"/>
          <w:numId w:val="11"/>
        </w:numPr>
        <w:rPr>
          <w:lang w:val="en-US" w:eastAsia="en-US"/>
        </w:rPr>
      </w:pPr>
      <w:proofErr w:type="gramStart"/>
      <w:r w:rsidRPr="002B4AF1">
        <w:rPr>
          <w:lang w:val="en-US" w:eastAsia="en-US"/>
        </w:rPr>
        <w:t>doi:</w:t>
      </w:r>
      <w:proofErr w:type="gramEnd"/>
      <w:r w:rsidRPr="002B4AF1">
        <w:rPr>
          <w:lang w:val="en-US" w:eastAsia="en-US"/>
        </w:rPr>
        <w:t xml:space="preserve">10.1139/z11-023      </w:t>
      </w:r>
      <w:r w:rsidRPr="002B4AF1">
        <w:rPr>
          <w:i/>
          <w:lang w:val="en-US" w:eastAsia="en-US"/>
        </w:rPr>
        <w:t>Canadian Journal of Zoology</w:t>
      </w:r>
      <w:r w:rsidRPr="002B4AF1">
        <w:rPr>
          <w:lang w:val="en-US" w:eastAsia="en-US"/>
        </w:rPr>
        <w:t xml:space="preserve">,       Habitat loss, climate change, and emerging conservation challenges in Canada.      89      (2011).      </w:t>
      </w:r>
      <w:proofErr w:type="spellStart"/>
      <w:r w:rsidRPr="002B4AF1">
        <w:rPr>
          <w:lang w:val="en-US" w:eastAsia="en-US"/>
        </w:rPr>
        <w:t>Coristine</w:t>
      </w:r>
      <w:proofErr w:type="spellEnd"/>
      <w:r w:rsidRPr="002B4AF1">
        <w:rPr>
          <w:lang w:val="en-US" w:eastAsia="en-US"/>
        </w:rPr>
        <w:t xml:space="preserve">, L. E., &amp; Kerr, J. T.       (5),      435-451.   </w:t>
      </w:r>
    </w:p>
    <w:p w:rsidR="00311C0A" w:rsidRPr="003069DB" w:rsidRDefault="00311C0A" w:rsidP="00311C0A">
      <w:pPr>
        <w:rPr>
          <w:rFonts w:cs="Times New Roman"/>
          <w:sz w:val="28"/>
          <w:szCs w:val="28"/>
          <w:lang w:val="en-US" w:eastAsia="en-US"/>
        </w:rPr>
      </w:pPr>
    </w:p>
    <w:p w:rsidR="00311C0A" w:rsidRPr="00A64826" w:rsidRDefault="00311C0A" w:rsidP="00311C0A">
      <w:pPr>
        <w:pStyle w:val="2"/>
        <w:spacing w:before="0" w:after="0"/>
        <w:rPr>
          <w:rFonts w:ascii="Times New Roman" w:hAnsi="Times New Roman" w:cs="Times New Roman"/>
          <w:i w:val="0"/>
          <w:lang w:val="en-US" w:eastAsia="en-US"/>
        </w:rPr>
      </w:pPr>
      <w:r w:rsidRPr="00A64826">
        <w:rPr>
          <w:rFonts w:ascii="Times New Roman" w:hAnsi="Times New Roman" w:cs="Times New Roman"/>
          <w:i w:val="0"/>
          <w:lang w:val="en-US" w:eastAsia="en-US"/>
        </w:rPr>
        <w:lastRenderedPageBreak/>
        <w:t>Referencing a Website</w:t>
      </w:r>
    </w:p>
    <w:p w:rsidR="00311C0A" w:rsidRDefault="00311C0A" w:rsidP="00311C0A">
      <w:pPr>
        <w:pStyle w:val="2"/>
        <w:spacing w:before="0" w:after="0"/>
        <w:rPr>
          <w:rFonts w:ascii="Times New Roman" w:hAnsi="Times New Roman" w:cs="Times New Roman"/>
          <w:b w:val="0"/>
          <w:i w:val="0"/>
          <w:lang w:val="en-US"/>
        </w:rPr>
      </w:pPr>
    </w:p>
    <w:p w:rsidR="00311C0A" w:rsidRPr="00A64826" w:rsidRDefault="00311C0A" w:rsidP="00311C0A">
      <w:pPr>
        <w:pStyle w:val="2"/>
        <w:spacing w:before="0" w:after="0"/>
        <w:rPr>
          <w:rFonts w:ascii="Times New Roman" w:hAnsi="Times New Roman" w:cs="Times New Roman"/>
          <w:b w:val="0"/>
          <w:i w:val="0"/>
          <w:lang w:val="en-US"/>
        </w:rPr>
      </w:pPr>
      <w:proofErr w:type="gramStart"/>
      <w:r>
        <w:rPr>
          <w:rFonts w:ascii="Times New Roman" w:hAnsi="Times New Roman" w:cs="Times New Roman"/>
          <w:b w:val="0"/>
          <w:i w:val="0"/>
          <w:lang w:val="en-US"/>
        </w:rPr>
        <w:t>e.g</w:t>
      </w:r>
      <w:proofErr w:type="gramEnd"/>
      <w:r>
        <w:rPr>
          <w:rFonts w:ascii="Times New Roman" w:hAnsi="Times New Roman" w:cs="Times New Roman"/>
          <w:b w:val="0"/>
          <w:i w:val="0"/>
          <w:lang w:val="en-US"/>
        </w:rPr>
        <w:t xml:space="preserve">. </w:t>
      </w:r>
      <w:r w:rsidRPr="00A64826">
        <w:rPr>
          <w:rFonts w:ascii="Times New Roman" w:hAnsi="Times New Roman" w:cs="Times New Roman"/>
          <w:b w:val="0"/>
          <w:lang w:val="en-US"/>
        </w:rPr>
        <w:t xml:space="preserve">Xerox. </w:t>
      </w:r>
      <w:proofErr w:type="gramStart"/>
      <w:r w:rsidRPr="00A64826">
        <w:rPr>
          <w:rFonts w:ascii="Times New Roman" w:hAnsi="Times New Roman" w:cs="Times New Roman"/>
          <w:b w:val="0"/>
          <w:lang w:val="en-US"/>
        </w:rPr>
        <w:t>(2016). </w:t>
      </w:r>
      <w:r w:rsidRPr="00926F5D">
        <w:rPr>
          <w:rStyle w:val="a4"/>
          <w:rFonts w:ascii="Times New Roman" w:hAnsi="Times New Roman" w:cs="Times New Roman"/>
          <w:b w:val="0"/>
          <w:lang w:val="en-US"/>
        </w:rPr>
        <w:t>Enterprise content management</w:t>
      </w:r>
      <w:r w:rsidRPr="00A64826">
        <w:rPr>
          <w:rStyle w:val="a4"/>
          <w:rFonts w:ascii="Times New Roman" w:hAnsi="Times New Roman" w:cs="Times New Roman"/>
          <w:b w:val="0"/>
          <w:lang w:val="en-US"/>
        </w:rPr>
        <w:t>.</w:t>
      </w:r>
      <w:proofErr w:type="gramEnd"/>
      <w:r w:rsidRPr="00A64826">
        <w:rPr>
          <w:rStyle w:val="a4"/>
          <w:rFonts w:ascii="Times New Roman" w:hAnsi="Times New Roman" w:cs="Times New Roman"/>
          <w:b w:val="0"/>
          <w:lang w:val="en-US"/>
        </w:rPr>
        <w:t xml:space="preserve"> </w:t>
      </w:r>
      <w:r w:rsidRPr="00926F5D">
        <w:rPr>
          <w:rFonts w:ascii="Times New Roman" w:hAnsi="Times New Roman" w:cs="Times New Roman"/>
          <w:b w:val="0"/>
          <w:i w:val="0"/>
          <w:lang w:val="en-US"/>
        </w:rPr>
        <w:t>Retrieved from https://www.xerox.ca/en-ca/services/enterprise-content-management-solutions</w:t>
      </w:r>
      <w:r w:rsidRPr="00A64826">
        <w:rPr>
          <w:rFonts w:ascii="Times New Roman" w:hAnsi="Times New Roman" w:cs="Times New Roman"/>
          <w:b w:val="0"/>
          <w:i w:val="0"/>
          <w:lang w:val="en-US"/>
        </w:rPr>
        <w:t xml:space="preserve"> </w:t>
      </w:r>
    </w:p>
    <w:p w:rsidR="00311C0A" w:rsidRDefault="00311C0A" w:rsidP="00311C0A">
      <w:pPr>
        <w:pStyle w:val="2"/>
        <w:spacing w:before="0" w:after="0"/>
        <w:rPr>
          <w:rFonts w:ascii="Times New Roman" w:hAnsi="Times New Roman" w:cs="Times New Roman"/>
          <w:b w:val="0"/>
          <w:i w:val="0"/>
          <w:lang w:val="en-US"/>
        </w:rPr>
      </w:pPr>
    </w:p>
    <w:p w:rsidR="00311C0A" w:rsidRDefault="00311C0A" w:rsidP="00311C0A">
      <w:pPr>
        <w:rPr>
          <w:rFonts w:cs="Times New Roman"/>
          <w:sz w:val="28"/>
          <w:szCs w:val="28"/>
          <w:lang w:val="en-US" w:eastAsia="en-US"/>
        </w:rPr>
      </w:pPr>
      <w:proofErr w:type="gramStart"/>
      <w:r w:rsidRPr="00063F15">
        <w:rPr>
          <w:rFonts w:cs="Times New Roman"/>
          <w:sz w:val="28"/>
          <w:szCs w:val="28"/>
          <w:lang w:val="en-US"/>
        </w:rPr>
        <w:t>Task 5.</w:t>
      </w:r>
      <w:proofErr w:type="gramEnd"/>
      <w:r>
        <w:rPr>
          <w:rFonts w:cs="Times New Roman"/>
          <w:lang w:val="en-US"/>
        </w:rPr>
        <w:t xml:space="preserve"> </w:t>
      </w:r>
      <w:r w:rsidRPr="000C2F13">
        <w:rPr>
          <w:rFonts w:cs="Times New Roman"/>
          <w:sz w:val="28"/>
          <w:szCs w:val="28"/>
          <w:lang w:val="en-US" w:eastAsia="en-US"/>
        </w:rPr>
        <w:t>Put</w:t>
      </w:r>
      <w:r>
        <w:rPr>
          <w:rFonts w:cs="Times New Roman"/>
          <w:sz w:val="28"/>
          <w:szCs w:val="28"/>
          <w:lang w:val="en-US" w:eastAsia="en-US"/>
        </w:rPr>
        <w:t xml:space="preserve"> the parts of a website reference in order. </w:t>
      </w:r>
    </w:p>
    <w:p w:rsidR="00311C0A" w:rsidRDefault="00311C0A" w:rsidP="00311C0A">
      <w:pPr>
        <w:rPr>
          <w:sz w:val="28"/>
          <w:szCs w:val="28"/>
          <w:lang w:val="en-US"/>
        </w:rPr>
      </w:pPr>
    </w:p>
    <w:p w:rsidR="00311C0A" w:rsidRPr="00E00A74" w:rsidRDefault="00311C0A" w:rsidP="00311C0A">
      <w:pPr>
        <w:pStyle w:val="a7"/>
        <w:numPr>
          <w:ilvl w:val="0"/>
          <w:numId w:val="12"/>
        </w:numPr>
        <w:rPr>
          <w:lang w:val="en-US"/>
        </w:rPr>
      </w:pPr>
      <w:r w:rsidRPr="00E00A74">
        <w:rPr>
          <w:lang w:val="en-US"/>
        </w:rPr>
        <w:t xml:space="preserve">Retrieved from </w:t>
      </w:r>
      <w:hyperlink r:id="rId8" w:history="1">
        <w:r w:rsidRPr="000F66F5">
          <w:rPr>
            <w:rStyle w:val="aa"/>
            <w:lang w:val="en-US"/>
          </w:rPr>
          <w:t>http://www.simcoemuskokahealth.org/Topics/HealthyEating</w:t>
        </w:r>
      </w:hyperlink>
      <w:r w:rsidRPr="000F66F5">
        <w:rPr>
          <w:lang w:val="en-US"/>
        </w:rPr>
        <w:t>/</w:t>
      </w:r>
    </w:p>
    <w:p w:rsidR="00311C0A" w:rsidRPr="00E00A74" w:rsidRDefault="00311C0A" w:rsidP="00311C0A">
      <w:pPr>
        <w:pStyle w:val="a7"/>
        <w:numPr>
          <w:ilvl w:val="0"/>
          <w:numId w:val="12"/>
        </w:numPr>
        <w:rPr>
          <w:rStyle w:val="a4"/>
          <w:lang w:val="en-US"/>
        </w:rPr>
      </w:pPr>
      <w:proofErr w:type="spellStart"/>
      <w:r w:rsidRPr="00E00A74">
        <w:rPr>
          <w:lang w:val="en-US"/>
        </w:rPr>
        <w:t>FoodSecurity</w:t>
      </w:r>
      <w:proofErr w:type="spellEnd"/>
      <w:r w:rsidRPr="00E00A74">
        <w:rPr>
          <w:lang w:val="en-US"/>
        </w:rPr>
        <w:t>/</w:t>
      </w:r>
      <w:proofErr w:type="gramStart"/>
      <w:r w:rsidRPr="00E00A74">
        <w:rPr>
          <w:lang w:val="en-US"/>
        </w:rPr>
        <w:t>CostofHealthyEating.aspx .</w:t>
      </w:r>
      <w:proofErr w:type="gramEnd"/>
      <w:r w:rsidRPr="00E00A74">
        <w:rPr>
          <w:rStyle w:val="a4"/>
          <w:lang w:val="en-US"/>
        </w:rPr>
        <w:t xml:space="preserve">                 </w:t>
      </w:r>
    </w:p>
    <w:p w:rsidR="00311C0A" w:rsidRPr="00E00A74" w:rsidRDefault="00311C0A" w:rsidP="00311C0A">
      <w:pPr>
        <w:pStyle w:val="a7"/>
        <w:numPr>
          <w:ilvl w:val="0"/>
          <w:numId w:val="12"/>
        </w:numPr>
        <w:rPr>
          <w:lang w:val="en-US"/>
        </w:rPr>
      </w:pPr>
      <w:r w:rsidRPr="00E00A74">
        <w:rPr>
          <w:rStyle w:val="a4"/>
          <w:lang w:val="en-US"/>
        </w:rPr>
        <w:t>Cost of healthy eating</w:t>
      </w:r>
      <w:r w:rsidRPr="00E00A74">
        <w:rPr>
          <w:lang w:val="en-US"/>
        </w:rPr>
        <w:t xml:space="preserve">.       </w:t>
      </w:r>
    </w:p>
    <w:p w:rsidR="00311C0A" w:rsidRPr="00E00A74" w:rsidRDefault="00311C0A" w:rsidP="00311C0A">
      <w:pPr>
        <w:pStyle w:val="a7"/>
        <w:numPr>
          <w:ilvl w:val="0"/>
          <w:numId w:val="12"/>
        </w:numPr>
        <w:rPr>
          <w:lang w:val="en-US"/>
        </w:rPr>
      </w:pPr>
      <w:r w:rsidRPr="00E00A74">
        <w:rPr>
          <w:lang w:val="en-US"/>
        </w:rPr>
        <w:t xml:space="preserve">Simcoe </w:t>
      </w:r>
      <w:proofErr w:type="spellStart"/>
      <w:r w:rsidRPr="00E00A74">
        <w:rPr>
          <w:lang w:val="en-US"/>
        </w:rPr>
        <w:t>Muskoka</w:t>
      </w:r>
      <w:proofErr w:type="spellEnd"/>
      <w:r w:rsidRPr="00E00A74">
        <w:rPr>
          <w:lang w:val="en-US"/>
        </w:rPr>
        <w:t xml:space="preserve"> District Health Unit.        </w:t>
      </w:r>
    </w:p>
    <w:p w:rsidR="00311C0A" w:rsidRPr="00E00A74" w:rsidRDefault="00311C0A" w:rsidP="00311C0A">
      <w:pPr>
        <w:pStyle w:val="a7"/>
        <w:numPr>
          <w:ilvl w:val="0"/>
          <w:numId w:val="12"/>
        </w:numPr>
        <w:rPr>
          <w:lang w:val="en-US"/>
        </w:rPr>
      </w:pPr>
      <w:r w:rsidRPr="00E00A74">
        <w:rPr>
          <w:lang w:val="en-US"/>
        </w:rPr>
        <w:t xml:space="preserve">(2014).          </w:t>
      </w:r>
    </w:p>
    <w:p w:rsidR="00311C0A" w:rsidRDefault="00311C0A" w:rsidP="00311C0A">
      <w:pPr>
        <w:rPr>
          <w:rFonts w:cs="Times New Roman"/>
          <w:sz w:val="28"/>
          <w:szCs w:val="28"/>
          <w:lang w:val="en-US"/>
        </w:rPr>
      </w:pPr>
    </w:p>
    <w:p w:rsidR="00311C0A" w:rsidRPr="00D705FC" w:rsidRDefault="00311C0A" w:rsidP="00311C0A">
      <w:pPr>
        <w:pStyle w:val="2"/>
        <w:spacing w:before="0" w:after="0"/>
        <w:rPr>
          <w:rFonts w:ascii="Times New Roman" w:hAnsi="Times New Roman" w:cs="Times New Roman"/>
          <w:b w:val="0"/>
          <w:i w:val="0"/>
          <w:lang w:val="en-US"/>
        </w:rPr>
      </w:pPr>
      <w:proofErr w:type="gramStart"/>
      <w:r w:rsidRPr="004C0CA1">
        <w:rPr>
          <w:rFonts w:ascii="Times New Roman" w:hAnsi="Times New Roman" w:cs="Times New Roman"/>
          <w:b w:val="0"/>
          <w:i w:val="0"/>
          <w:lang w:val="en-US"/>
        </w:rPr>
        <w:t>Task 6.</w:t>
      </w:r>
      <w:proofErr w:type="gramEnd"/>
      <w:r w:rsidRPr="000C2F13">
        <w:rPr>
          <w:lang w:val="en-US"/>
        </w:rPr>
        <w:t xml:space="preserve"> </w:t>
      </w:r>
      <w:r>
        <w:rPr>
          <w:rFonts w:ascii="Times New Roman" w:hAnsi="Times New Roman" w:cs="Times New Roman"/>
          <w:b w:val="0"/>
          <w:i w:val="0"/>
          <w:lang w:val="en-US"/>
        </w:rPr>
        <w:t>I</w:t>
      </w:r>
      <w:r w:rsidRPr="00D705FC">
        <w:rPr>
          <w:rFonts w:ascii="Times New Roman" w:hAnsi="Times New Roman" w:cs="Times New Roman"/>
          <w:b w:val="0"/>
          <w:i w:val="0"/>
          <w:lang w:val="en-US"/>
        </w:rPr>
        <w:t>dentify the parts of a website reference</w:t>
      </w:r>
    </w:p>
    <w:p w:rsidR="00311C0A" w:rsidRPr="000C2F13" w:rsidRDefault="00311C0A" w:rsidP="00311C0A">
      <w:pPr>
        <w:rPr>
          <w:sz w:val="28"/>
          <w:szCs w:val="28"/>
          <w:lang w:val="en-US"/>
        </w:rPr>
      </w:pPr>
    </w:p>
    <w:p w:rsidR="00311C0A" w:rsidRDefault="00311C0A" w:rsidP="00311C0A">
      <w:pPr>
        <w:rPr>
          <w:rFonts w:cs="Times New Roman"/>
          <w:sz w:val="28"/>
          <w:szCs w:val="28"/>
          <w:lang w:val="en-US"/>
        </w:rPr>
      </w:pPr>
      <w:r w:rsidRPr="003069DB">
        <w:rPr>
          <w:rFonts w:cs="Times New Roman"/>
          <w:sz w:val="28"/>
          <w:szCs w:val="28"/>
          <w:lang w:val="en-US"/>
        </w:rPr>
        <w:t>Match the items on the right to the items on the left.</w:t>
      </w:r>
    </w:p>
    <w:p w:rsidR="00311C0A" w:rsidRDefault="00311C0A" w:rsidP="00311C0A">
      <w:pPr>
        <w:rPr>
          <w:rFonts w:cs="Times New Roman"/>
          <w:sz w:val="28"/>
          <w:szCs w:val="28"/>
          <w:lang w:val="en-US"/>
        </w:rPr>
      </w:pPr>
    </w:p>
    <w:tbl>
      <w:tblPr>
        <w:tblStyle w:val="a9"/>
        <w:tblW w:w="0" w:type="auto"/>
        <w:tblLook w:val="04A0"/>
      </w:tblPr>
      <w:tblGrid>
        <w:gridCol w:w="6345"/>
        <w:gridCol w:w="3226"/>
      </w:tblGrid>
      <w:tr w:rsidR="00311C0A" w:rsidTr="00B874D5">
        <w:tc>
          <w:tcPr>
            <w:tcW w:w="6345" w:type="dxa"/>
          </w:tcPr>
          <w:p w:rsidR="00311C0A" w:rsidRPr="00D705FC" w:rsidRDefault="00311C0A" w:rsidP="00311C0A">
            <w:pPr>
              <w:pStyle w:val="a7"/>
              <w:numPr>
                <w:ilvl w:val="0"/>
                <w:numId w:val="8"/>
              </w:numPr>
              <w:spacing w:line="360" w:lineRule="auto"/>
              <w:rPr>
                <w:lang w:val="en-US"/>
              </w:rPr>
            </w:pPr>
            <w:r w:rsidRPr="00D705FC">
              <w:rPr>
                <w:lang w:val="en-US" w:eastAsia="en-US"/>
              </w:rPr>
              <w:t>Canadian Security Intelligence Service.</w:t>
            </w:r>
          </w:p>
        </w:tc>
        <w:tc>
          <w:tcPr>
            <w:tcW w:w="3226" w:type="dxa"/>
          </w:tcPr>
          <w:p w:rsidR="00311C0A" w:rsidRPr="00D705FC" w:rsidRDefault="00311C0A" w:rsidP="00311C0A">
            <w:pPr>
              <w:pStyle w:val="a7"/>
              <w:numPr>
                <w:ilvl w:val="0"/>
                <w:numId w:val="9"/>
              </w:numPr>
              <w:spacing w:line="360" w:lineRule="auto"/>
              <w:rPr>
                <w:lang w:val="en-US"/>
              </w:rPr>
            </w:pPr>
            <w:r w:rsidRPr="00D705FC">
              <w:rPr>
                <w:lang w:val="en-US" w:eastAsia="en-US"/>
              </w:rPr>
              <w:t>Author/Creator.</w:t>
            </w:r>
          </w:p>
        </w:tc>
      </w:tr>
      <w:tr w:rsidR="00311C0A" w:rsidTr="00B874D5">
        <w:tc>
          <w:tcPr>
            <w:tcW w:w="6345" w:type="dxa"/>
          </w:tcPr>
          <w:p w:rsidR="00311C0A" w:rsidRPr="00D705FC" w:rsidRDefault="00311C0A" w:rsidP="00311C0A">
            <w:pPr>
              <w:pStyle w:val="a7"/>
              <w:numPr>
                <w:ilvl w:val="0"/>
                <w:numId w:val="8"/>
              </w:numPr>
              <w:spacing w:line="360" w:lineRule="auto"/>
              <w:rPr>
                <w:lang w:val="en-US"/>
              </w:rPr>
            </w:pPr>
            <w:r w:rsidRPr="00D705FC">
              <w:rPr>
                <w:lang w:val="en-US" w:eastAsia="en-US"/>
              </w:rPr>
              <w:t>(2014).</w:t>
            </w:r>
          </w:p>
        </w:tc>
        <w:tc>
          <w:tcPr>
            <w:tcW w:w="3226" w:type="dxa"/>
          </w:tcPr>
          <w:p w:rsidR="00311C0A" w:rsidRPr="00D705FC" w:rsidRDefault="00311C0A" w:rsidP="00311C0A">
            <w:pPr>
              <w:pStyle w:val="a7"/>
              <w:numPr>
                <w:ilvl w:val="0"/>
                <w:numId w:val="9"/>
              </w:numPr>
              <w:spacing w:line="360" w:lineRule="auto"/>
              <w:rPr>
                <w:lang w:val="en-US"/>
              </w:rPr>
            </w:pPr>
            <w:r w:rsidRPr="00D705FC">
              <w:rPr>
                <w:lang w:val="en-US" w:eastAsia="en-US"/>
              </w:rPr>
              <w:t>Title.</w:t>
            </w:r>
          </w:p>
        </w:tc>
      </w:tr>
      <w:tr w:rsidR="00311C0A" w:rsidTr="00B874D5">
        <w:tc>
          <w:tcPr>
            <w:tcW w:w="6345" w:type="dxa"/>
          </w:tcPr>
          <w:p w:rsidR="00311C0A" w:rsidRPr="00D705FC" w:rsidRDefault="00311C0A" w:rsidP="00311C0A">
            <w:pPr>
              <w:pStyle w:val="a7"/>
              <w:numPr>
                <w:ilvl w:val="0"/>
                <w:numId w:val="8"/>
              </w:numPr>
              <w:spacing w:line="360" w:lineRule="auto"/>
              <w:rPr>
                <w:lang w:val="en-US"/>
              </w:rPr>
            </w:pPr>
            <w:proofErr w:type="spellStart"/>
            <w:r w:rsidRPr="00D705FC">
              <w:rPr>
                <w:i/>
                <w:lang w:val="en-US" w:eastAsia="en-US"/>
              </w:rPr>
              <w:t>Cybersecurity</w:t>
            </w:r>
            <w:proofErr w:type="spellEnd"/>
            <w:r w:rsidRPr="00D705FC">
              <w:rPr>
                <w:i/>
                <w:lang w:val="en-US" w:eastAsia="en-US"/>
              </w:rPr>
              <w:t xml:space="preserve"> and critical infrastructure protection</w:t>
            </w:r>
            <w:r w:rsidRPr="00D705FC">
              <w:rPr>
                <w:lang w:val="en-US" w:eastAsia="en-US"/>
              </w:rPr>
              <w:t>.</w:t>
            </w:r>
          </w:p>
        </w:tc>
        <w:tc>
          <w:tcPr>
            <w:tcW w:w="3226" w:type="dxa"/>
          </w:tcPr>
          <w:p w:rsidR="00311C0A" w:rsidRPr="00D705FC" w:rsidRDefault="00311C0A" w:rsidP="00311C0A">
            <w:pPr>
              <w:pStyle w:val="a7"/>
              <w:numPr>
                <w:ilvl w:val="0"/>
                <w:numId w:val="9"/>
              </w:numPr>
              <w:spacing w:line="360" w:lineRule="auto"/>
              <w:rPr>
                <w:lang w:val="en-US"/>
              </w:rPr>
            </w:pPr>
            <w:r w:rsidRPr="00D705FC">
              <w:rPr>
                <w:lang w:val="en-US" w:eastAsia="en-US"/>
              </w:rPr>
              <w:t>Website</w:t>
            </w:r>
          </w:p>
        </w:tc>
      </w:tr>
      <w:tr w:rsidR="00311C0A" w:rsidTr="00B874D5">
        <w:tc>
          <w:tcPr>
            <w:tcW w:w="6345" w:type="dxa"/>
          </w:tcPr>
          <w:p w:rsidR="00311C0A" w:rsidRPr="00D705FC" w:rsidRDefault="00311C0A" w:rsidP="00311C0A">
            <w:pPr>
              <w:pStyle w:val="a7"/>
              <w:numPr>
                <w:ilvl w:val="0"/>
                <w:numId w:val="8"/>
              </w:numPr>
              <w:spacing w:line="360" w:lineRule="auto"/>
              <w:rPr>
                <w:lang w:val="en-US"/>
              </w:rPr>
            </w:pPr>
            <w:r w:rsidRPr="00D705FC">
              <w:rPr>
                <w:lang w:val="en-US" w:eastAsia="en-US"/>
              </w:rPr>
              <w:t>Retrieved from https://www.csis-scrs.gc.ca/prrts/nfrmtn/index-eng.asp</w:t>
            </w:r>
          </w:p>
        </w:tc>
        <w:tc>
          <w:tcPr>
            <w:tcW w:w="3226" w:type="dxa"/>
          </w:tcPr>
          <w:p w:rsidR="00311C0A" w:rsidRPr="00D705FC" w:rsidRDefault="00311C0A" w:rsidP="00311C0A">
            <w:pPr>
              <w:pStyle w:val="a7"/>
              <w:numPr>
                <w:ilvl w:val="0"/>
                <w:numId w:val="9"/>
              </w:numPr>
              <w:spacing w:line="360" w:lineRule="auto"/>
              <w:rPr>
                <w:lang w:val="en-US"/>
              </w:rPr>
            </w:pPr>
            <w:r w:rsidRPr="00D705FC">
              <w:rPr>
                <w:lang w:val="en-US" w:eastAsia="en-US"/>
              </w:rPr>
              <w:t>(Date).</w:t>
            </w:r>
          </w:p>
        </w:tc>
      </w:tr>
    </w:tbl>
    <w:p w:rsidR="00311C0A" w:rsidRDefault="00311C0A" w:rsidP="00311C0A">
      <w:pPr>
        <w:rPr>
          <w:sz w:val="28"/>
          <w:szCs w:val="28"/>
          <w:lang w:val="en-US"/>
        </w:rPr>
      </w:pPr>
    </w:p>
    <w:p w:rsidR="00B474EE" w:rsidRPr="00311C0A" w:rsidRDefault="00311C0A" w:rsidP="00311C0A">
      <w:pPr>
        <w:spacing w:after="200" w:line="276" w:lineRule="auto"/>
        <w:rPr>
          <w:rFonts w:cs="Times New Roman"/>
          <w:sz w:val="28"/>
          <w:szCs w:val="28"/>
          <w:lang w:val="en-US" w:eastAsia="en-US"/>
        </w:rPr>
      </w:pPr>
    </w:p>
    <w:sectPr w:rsidR="00B474EE" w:rsidRPr="00311C0A"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164D4"/>
    <w:multiLevelType w:val="hybridMultilevel"/>
    <w:tmpl w:val="E026C034"/>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2C37CB3"/>
    <w:multiLevelType w:val="hybridMultilevel"/>
    <w:tmpl w:val="653E55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D8066DD"/>
    <w:multiLevelType w:val="multilevel"/>
    <w:tmpl w:val="0B4CE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56A0F13"/>
    <w:multiLevelType w:val="hybridMultilevel"/>
    <w:tmpl w:val="F7A07A3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5C20B6B"/>
    <w:multiLevelType w:val="hybridMultilevel"/>
    <w:tmpl w:val="20E8D890"/>
    <w:lvl w:ilvl="0" w:tplc="B82E5400">
      <w:start w:val="1"/>
      <w:numFmt w:val="decimal"/>
      <w:lvlText w:val="%1."/>
      <w:lvlJc w:val="left"/>
      <w:pPr>
        <w:ind w:left="72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CD215CB"/>
    <w:multiLevelType w:val="hybridMultilevel"/>
    <w:tmpl w:val="CCFA1452"/>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724476C"/>
    <w:multiLevelType w:val="hybridMultilevel"/>
    <w:tmpl w:val="DAA69C54"/>
    <w:lvl w:ilvl="0" w:tplc="EAE28B4A">
      <w:start w:val="1"/>
      <w:numFmt w:val="lowerLetter"/>
      <w:lvlText w:val="%1)"/>
      <w:lvlJc w:val="left"/>
      <w:pPr>
        <w:ind w:left="72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95976E6"/>
    <w:multiLevelType w:val="multilevel"/>
    <w:tmpl w:val="460C95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E2A2BF8"/>
    <w:multiLevelType w:val="hybridMultilevel"/>
    <w:tmpl w:val="E67CAF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E971875"/>
    <w:multiLevelType w:val="multilevel"/>
    <w:tmpl w:val="0974E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44C45D4"/>
    <w:multiLevelType w:val="hybridMultilevel"/>
    <w:tmpl w:val="9BC09A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C993B11"/>
    <w:multiLevelType w:val="hybridMultilevel"/>
    <w:tmpl w:val="1D2A2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2"/>
  </w:num>
  <w:num w:numId="3">
    <w:abstractNumId w:val="7"/>
  </w:num>
  <w:num w:numId="4">
    <w:abstractNumId w:val="4"/>
  </w:num>
  <w:num w:numId="5">
    <w:abstractNumId w:val="5"/>
  </w:num>
  <w:num w:numId="6">
    <w:abstractNumId w:val="10"/>
  </w:num>
  <w:num w:numId="7">
    <w:abstractNumId w:val="3"/>
  </w:num>
  <w:num w:numId="8">
    <w:abstractNumId w:val="1"/>
  </w:num>
  <w:num w:numId="9">
    <w:abstractNumId w:val="0"/>
  </w:num>
  <w:num w:numId="10">
    <w:abstractNumId w:val="8"/>
  </w:num>
  <w:num w:numId="11">
    <w:abstractNumId w:val="11"/>
  </w:num>
  <w:num w:numId="1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6"/>
  <w:doNotDisplayPageBoundaries/>
  <w:proofState w:spelling="clean" w:grammar="clean"/>
  <w:defaultTabStop w:val="720"/>
  <w:characterSpacingControl w:val="doNotCompress"/>
  <w:compat/>
  <w:rsids>
    <w:rsidRoot w:val="00311C0A"/>
    <w:rsid w:val="00072B6B"/>
    <w:rsid w:val="00215318"/>
    <w:rsid w:val="00311C0A"/>
    <w:rsid w:val="00566041"/>
    <w:rsid w:val="006E5C45"/>
    <w:rsid w:val="0074416D"/>
    <w:rsid w:val="009A0197"/>
    <w:rsid w:val="00CF221C"/>
    <w:rsid w:val="00D6339E"/>
    <w:rsid w:val="00DF4452"/>
    <w:rsid w:val="00E1251D"/>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1C0A"/>
    <w:pPr>
      <w:spacing w:after="0" w:line="240" w:lineRule="auto"/>
    </w:pPr>
    <w:rPr>
      <w:rFonts w:ascii="Times New Roman" w:hAnsi="Times New Roman"/>
      <w:sz w:val="24"/>
      <w:szCs w:val="24"/>
      <w:lang w:eastAsia="ru-RU"/>
    </w:rPr>
  </w:style>
  <w:style w:type="paragraph" w:styleId="1">
    <w:name w:val="heading 1"/>
    <w:basedOn w:val="a"/>
    <w:next w:val="a"/>
    <w:link w:val="10"/>
    <w:uiPriority w:val="9"/>
    <w:qFormat/>
    <w:rsid w:val="00311C0A"/>
    <w:pPr>
      <w:keepNext/>
      <w:ind w:left="709"/>
      <w:jc w:val="both"/>
      <w:outlineLvl w:val="0"/>
    </w:pPr>
    <w:rPr>
      <w:rFonts w:eastAsia="Times New Roman" w:cs="Times New Roman"/>
      <w:b/>
      <w:i/>
      <w:sz w:val="28"/>
      <w:szCs w:val="20"/>
      <w:lang w:eastAsia="en-US"/>
    </w:rPr>
  </w:style>
  <w:style w:type="paragraph" w:styleId="2">
    <w:name w:val="heading 2"/>
    <w:basedOn w:val="a"/>
    <w:next w:val="a"/>
    <w:link w:val="20"/>
    <w:qFormat/>
    <w:rsid w:val="00311C0A"/>
    <w:pPr>
      <w:keepNext/>
      <w:spacing w:before="240" w:after="60"/>
      <w:outlineLvl w:val="1"/>
    </w:pPr>
    <w:rPr>
      <w:rFonts w:ascii="Arial" w:eastAsia="Times New Roman" w:hAnsi="Arial" w:cs="Arial"/>
      <w:b/>
      <w:bCs/>
      <w:i/>
      <w:iCs/>
      <w:sz w:val="28"/>
      <w:szCs w:val="28"/>
    </w:rPr>
  </w:style>
  <w:style w:type="paragraph" w:styleId="3">
    <w:name w:val="heading 3"/>
    <w:basedOn w:val="a"/>
    <w:next w:val="a"/>
    <w:link w:val="30"/>
    <w:uiPriority w:val="9"/>
    <w:qFormat/>
    <w:rsid w:val="00311C0A"/>
    <w:pPr>
      <w:keepNext/>
      <w:spacing w:before="240" w:after="60"/>
      <w:outlineLvl w:val="2"/>
    </w:pPr>
    <w:rPr>
      <w:rFonts w:ascii="Arial" w:eastAsia="Times New Roman"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11C0A"/>
    <w:rPr>
      <w:rFonts w:ascii="Times New Roman" w:eastAsia="Times New Roman" w:hAnsi="Times New Roman" w:cs="Times New Roman"/>
      <w:b/>
      <w:i/>
      <w:sz w:val="28"/>
      <w:szCs w:val="20"/>
    </w:rPr>
  </w:style>
  <w:style w:type="character" w:customStyle="1" w:styleId="20">
    <w:name w:val="Заголовок 2 Знак"/>
    <w:basedOn w:val="a0"/>
    <w:link w:val="2"/>
    <w:rsid w:val="00311C0A"/>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311C0A"/>
    <w:rPr>
      <w:rFonts w:ascii="Arial" w:eastAsia="Times New Roman" w:hAnsi="Arial" w:cs="Arial"/>
      <w:b/>
      <w:bCs/>
      <w:sz w:val="26"/>
      <w:szCs w:val="26"/>
      <w:lang w:eastAsia="ru-RU"/>
    </w:rPr>
  </w:style>
  <w:style w:type="character" w:styleId="a3">
    <w:name w:val="Strong"/>
    <w:uiPriority w:val="22"/>
    <w:qFormat/>
    <w:rsid w:val="00311C0A"/>
    <w:rPr>
      <w:rFonts w:ascii="Times New Roman CYR" w:hAnsi="Times New Roman CYR" w:cs="Times New Roman CYR"/>
      <w:b/>
      <w:bCs/>
      <w:sz w:val="24"/>
      <w:szCs w:val="24"/>
    </w:rPr>
  </w:style>
  <w:style w:type="character" w:styleId="a4">
    <w:name w:val="Emphasis"/>
    <w:uiPriority w:val="20"/>
    <w:qFormat/>
    <w:rsid w:val="00311C0A"/>
    <w:rPr>
      <w:i/>
      <w:iCs/>
    </w:rPr>
  </w:style>
  <w:style w:type="paragraph" w:styleId="a5">
    <w:name w:val="Normal (Web)"/>
    <w:aliases w:val="Знак4,Знак4 Знак Знак,Знак4 Знак,Обычный (Web)1,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Знак Знак1 Зн, Знак4"/>
    <w:basedOn w:val="a"/>
    <w:link w:val="a6"/>
    <w:uiPriority w:val="99"/>
    <w:qFormat/>
    <w:rsid w:val="00311C0A"/>
    <w:pPr>
      <w:spacing w:before="100" w:beforeAutospacing="1" w:after="100" w:afterAutospacing="1"/>
    </w:pPr>
    <w:rPr>
      <w:rFonts w:eastAsia="Times New Roman" w:cs="Times New Roman"/>
    </w:rPr>
  </w:style>
  <w:style w:type="character" w:customStyle="1" w:styleId="a6">
    <w:name w:val="Обычный (веб) Знак"/>
    <w:aliases w:val="Знак4 Знак1,Знак4 Знак Знак Знак,Знак4 Знак Знак1,Обычный (Web)1 Знак,Обычный (веб) Знак1 Знак,Обычный (веб) Знак Знак1 Знак,Знак Знак1 Знак Знак1,Обычный (веб) Знак Знак Знак Знак1,Знак Знак1 Знак Знак Знак,Знак Знак1 Зн Знак"/>
    <w:link w:val="a5"/>
    <w:uiPriority w:val="99"/>
    <w:locked/>
    <w:rsid w:val="00311C0A"/>
    <w:rPr>
      <w:rFonts w:ascii="Times New Roman" w:eastAsia="Times New Roman" w:hAnsi="Times New Roman" w:cs="Times New Roman"/>
      <w:sz w:val="24"/>
      <w:szCs w:val="24"/>
      <w:lang w:eastAsia="ru-RU"/>
    </w:rPr>
  </w:style>
  <w:style w:type="paragraph" w:styleId="a7">
    <w:name w:val="List Paragraph"/>
    <w:basedOn w:val="a"/>
    <w:link w:val="a8"/>
    <w:uiPriority w:val="34"/>
    <w:qFormat/>
    <w:rsid w:val="00311C0A"/>
    <w:pPr>
      <w:ind w:left="720"/>
      <w:contextualSpacing/>
    </w:pPr>
    <w:rPr>
      <w:rFonts w:eastAsia="Times New Roman" w:cs="Times New Roman"/>
      <w:sz w:val="28"/>
      <w:szCs w:val="28"/>
    </w:rPr>
  </w:style>
  <w:style w:type="character" w:customStyle="1" w:styleId="a8">
    <w:name w:val="Абзац списка Знак"/>
    <w:link w:val="a7"/>
    <w:uiPriority w:val="34"/>
    <w:locked/>
    <w:rsid w:val="00311C0A"/>
    <w:rPr>
      <w:rFonts w:ascii="Times New Roman" w:eastAsia="Times New Roman" w:hAnsi="Times New Roman" w:cs="Times New Roman"/>
      <w:sz w:val="28"/>
      <w:szCs w:val="28"/>
      <w:lang w:eastAsia="ru-RU"/>
    </w:rPr>
  </w:style>
  <w:style w:type="table" w:styleId="a9">
    <w:name w:val="Table Grid"/>
    <w:basedOn w:val="a1"/>
    <w:uiPriority w:val="59"/>
    <w:rsid w:val="00311C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rsid w:val="00311C0A"/>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imcoemuskokahealth.org/Topics/HealthyEating"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libguides.mit.edu/c.php?g=176032&amp;p=1159365" TargetMode="External"/><Relationship Id="rId5" Type="http://schemas.openxmlformats.org/officeDocument/2006/relationships/hyperlink" Target="https://libguides.mit.edu/citin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880</Words>
  <Characters>5021</Characters>
  <Application>Microsoft Office Word</Application>
  <DocSecurity>0</DocSecurity>
  <Lines>41</Lines>
  <Paragraphs>11</Paragraphs>
  <ScaleCrop>false</ScaleCrop>
  <Company/>
  <LinksUpToDate>false</LinksUpToDate>
  <CharactersWithSpaces>5890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2020-10-06T15:30:00Z</dcterms:created>
  <dcterms:modified xsi:type="dcterms:W3CDTF">2020-10-06T15:30:00Z</dcterms:modified>
</cp:coreProperties>
</file>